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F4F" w:rsidRDefault="0021202F" w:rsidP="005419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SAUSIO</w:t>
      </w:r>
      <w:r w:rsidR="0054192D" w:rsidRPr="0054192D">
        <w:rPr>
          <w:rFonts w:ascii="Times New Roman" w:hAnsi="Times New Roman" w:cs="Times New Roman"/>
          <w:b/>
          <w:sz w:val="24"/>
          <w:szCs w:val="24"/>
        </w:rPr>
        <w:t xml:space="preserve"> MĖNESI</w:t>
      </w:r>
      <w:r w:rsidR="00CF0D7D">
        <w:rPr>
          <w:rFonts w:ascii="Times New Roman" w:hAnsi="Times New Roman" w:cs="Times New Roman"/>
          <w:b/>
          <w:sz w:val="24"/>
          <w:szCs w:val="24"/>
        </w:rPr>
        <w:t>O</w:t>
      </w:r>
      <w:r w:rsidR="0054192D" w:rsidRPr="0054192D">
        <w:rPr>
          <w:rFonts w:ascii="Times New Roman" w:hAnsi="Times New Roman" w:cs="Times New Roman"/>
          <w:b/>
          <w:sz w:val="24"/>
          <w:szCs w:val="24"/>
        </w:rPr>
        <w:t xml:space="preserve"> VEIKLOS PLANAS</w:t>
      </w:r>
    </w:p>
    <w:p w:rsidR="0054192D" w:rsidRDefault="0021202F" w:rsidP="005419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</w:t>
      </w:r>
      <w:r w:rsidR="0054192D">
        <w:rPr>
          <w:rFonts w:ascii="Times New Roman" w:hAnsi="Times New Roman" w:cs="Times New Roman"/>
          <w:b/>
          <w:sz w:val="24"/>
          <w:szCs w:val="24"/>
        </w:rPr>
        <w:t xml:space="preserve"> M. M.</w:t>
      </w:r>
    </w:p>
    <w:tbl>
      <w:tblPr>
        <w:tblStyle w:val="Lentelstinklelis"/>
        <w:tblW w:w="0" w:type="auto"/>
        <w:tblInd w:w="-743" w:type="dxa"/>
        <w:tblLook w:val="04A0" w:firstRow="1" w:lastRow="0" w:firstColumn="1" w:lastColumn="0" w:noHBand="0" w:noVBand="1"/>
      </w:tblPr>
      <w:tblGrid>
        <w:gridCol w:w="1075"/>
        <w:gridCol w:w="910"/>
        <w:gridCol w:w="4536"/>
        <w:gridCol w:w="2127"/>
        <w:gridCol w:w="1949"/>
      </w:tblGrid>
      <w:tr w:rsidR="008275BE" w:rsidTr="00542E83">
        <w:tc>
          <w:tcPr>
            <w:tcW w:w="1075" w:type="dxa"/>
          </w:tcPr>
          <w:p w:rsidR="0054192D" w:rsidRDefault="0054192D" w:rsidP="00541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Diena</w:t>
            </w:r>
          </w:p>
        </w:tc>
        <w:tc>
          <w:tcPr>
            <w:tcW w:w="910" w:type="dxa"/>
          </w:tcPr>
          <w:p w:rsidR="0054192D" w:rsidRDefault="0054192D" w:rsidP="00541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4536" w:type="dxa"/>
          </w:tcPr>
          <w:p w:rsidR="0054192D" w:rsidRDefault="0054192D" w:rsidP="00541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Renginio pavadinimas</w:t>
            </w:r>
          </w:p>
        </w:tc>
        <w:tc>
          <w:tcPr>
            <w:tcW w:w="2127" w:type="dxa"/>
          </w:tcPr>
          <w:p w:rsidR="0054192D" w:rsidRDefault="0054192D" w:rsidP="00541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1949" w:type="dxa"/>
          </w:tcPr>
          <w:p w:rsidR="0054192D" w:rsidRDefault="0054192D" w:rsidP="00541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Atsakingas asmuo</w:t>
            </w:r>
          </w:p>
        </w:tc>
      </w:tr>
      <w:tr w:rsidR="00EE38A7" w:rsidRPr="00EE38A7" w:rsidTr="00542E83">
        <w:tc>
          <w:tcPr>
            <w:tcW w:w="1075" w:type="dxa"/>
          </w:tcPr>
          <w:p w:rsidR="00EE38A7" w:rsidRPr="00EE38A7" w:rsidRDefault="0021202F" w:rsidP="00541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(VII)</w:t>
            </w:r>
          </w:p>
        </w:tc>
        <w:tc>
          <w:tcPr>
            <w:tcW w:w="910" w:type="dxa"/>
          </w:tcPr>
          <w:p w:rsidR="00EE38A7" w:rsidRPr="00E45AE2" w:rsidRDefault="0021202F" w:rsidP="006D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536" w:type="dxa"/>
          </w:tcPr>
          <w:p w:rsidR="00EE38A7" w:rsidRPr="0021202F" w:rsidRDefault="0021202F" w:rsidP="009E5124">
            <w:pPr>
              <w:pStyle w:val="prastasistinklapis"/>
              <w:spacing w:before="0" w:beforeAutospacing="0" w:after="0" w:afterAutospacing="0" w:line="0" w:lineRule="atLeast"/>
              <w:ind w:left="20" w:hanging="20"/>
            </w:pPr>
            <w:r>
              <w:t>Popietė „Trys karaliai“</w:t>
            </w:r>
          </w:p>
        </w:tc>
        <w:tc>
          <w:tcPr>
            <w:tcW w:w="2127" w:type="dxa"/>
          </w:tcPr>
          <w:p w:rsidR="00EE38A7" w:rsidRPr="00E45AE2" w:rsidRDefault="0021202F" w:rsidP="00EE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Parapijos namai</w:t>
            </w:r>
          </w:p>
        </w:tc>
        <w:tc>
          <w:tcPr>
            <w:tcW w:w="1949" w:type="dxa"/>
          </w:tcPr>
          <w:p w:rsidR="00EE38A7" w:rsidRPr="00E45AE2" w:rsidRDefault="0021202F" w:rsidP="00EE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Petroševičienė</w:t>
            </w:r>
            <w:proofErr w:type="spellEnd"/>
          </w:p>
        </w:tc>
      </w:tr>
      <w:tr w:rsidR="00C05A80" w:rsidRPr="00EE38A7" w:rsidTr="00542E83">
        <w:tc>
          <w:tcPr>
            <w:tcW w:w="1075" w:type="dxa"/>
          </w:tcPr>
          <w:p w:rsidR="00C05A80" w:rsidRDefault="00C05A80" w:rsidP="00541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(III)</w:t>
            </w:r>
          </w:p>
        </w:tc>
        <w:tc>
          <w:tcPr>
            <w:tcW w:w="910" w:type="dxa"/>
          </w:tcPr>
          <w:p w:rsidR="00C05A80" w:rsidRDefault="00C05A80" w:rsidP="006D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536" w:type="dxa"/>
          </w:tcPr>
          <w:p w:rsidR="00C05A80" w:rsidRDefault="00C05A80" w:rsidP="009E5124">
            <w:pPr>
              <w:pStyle w:val="prastasistinklapis"/>
              <w:spacing w:before="0" w:beforeAutospacing="0" w:after="0" w:afterAutospacing="0" w:line="0" w:lineRule="atLeast"/>
              <w:ind w:left="20" w:hanging="20"/>
            </w:pPr>
            <w:r>
              <w:t>Koncertas bibliotekoje</w:t>
            </w:r>
          </w:p>
        </w:tc>
        <w:tc>
          <w:tcPr>
            <w:tcW w:w="2127" w:type="dxa"/>
          </w:tcPr>
          <w:p w:rsidR="00C05A80" w:rsidRDefault="00C05A80" w:rsidP="00EE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Biblioteka</w:t>
            </w:r>
          </w:p>
        </w:tc>
        <w:tc>
          <w:tcPr>
            <w:tcW w:w="1949" w:type="dxa"/>
          </w:tcPr>
          <w:p w:rsidR="00C05A80" w:rsidRDefault="00C05A80" w:rsidP="00EE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Dobrickienė</w:t>
            </w:r>
            <w:proofErr w:type="spellEnd"/>
          </w:p>
        </w:tc>
      </w:tr>
      <w:tr w:rsidR="006919FB" w:rsidRPr="00EE38A7" w:rsidTr="00542E83">
        <w:tc>
          <w:tcPr>
            <w:tcW w:w="1075" w:type="dxa"/>
          </w:tcPr>
          <w:p w:rsidR="006919FB" w:rsidRDefault="006919FB" w:rsidP="00541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(V)</w:t>
            </w:r>
          </w:p>
        </w:tc>
        <w:tc>
          <w:tcPr>
            <w:tcW w:w="910" w:type="dxa"/>
          </w:tcPr>
          <w:p w:rsidR="006919FB" w:rsidRDefault="006919FB" w:rsidP="006D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4536" w:type="dxa"/>
          </w:tcPr>
          <w:p w:rsidR="006919FB" w:rsidRDefault="003E5284" w:rsidP="003E5284">
            <w:pPr>
              <w:pStyle w:val="prastasistinklapis"/>
              <w:spacing w:before="0" w:beforeAutospacing="0" w:after="0" w:afterAutospacing="0" w:line="0" w:lineRule="atLeast"/>
              <w:ind w:left="20" w:hanging="20"/>
            </w:pPr>
            <w:r>
              <w:t>S</w:t>
            </w:r>
            <w:r>
              <w:t>eminaras</w:t>
            </w:r>
            <w:r>
              <w:t xml:space="preserve"> „</w:t>
            </w:r>
            <w:r w:rsidR="006919FB">
              <w:t xml:space="preserve">Viešųjų pirkimų </w:t>
            </w:r>
            <w:r>
              <w:t>organizavimas“</w:t>
            </w:r>
          </w:p>
        </w:tc>
        <w:tc>
          <w:tcPr>
            <w:tcW w:w="2127" w:type="dxa"/>
          </w:tcPr>
          <w:p w:rsidR="006919FB" w:rsidRDefault="006919FB" w:rsidP="00EE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Ž.</w:t>
            </w:r>
            <w:r w:rsidR="00542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5A80">
              <w:rPr>
                <w:rFonts w:ascii="Times New Roman" w:hAnsi="Times New Roman" w:cs="Times New Roman"/>
                <w:sz w:val="24"/>
                <w:szCs w:val="24"/>
              </w:rPr>
              <w:t>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salė</w:t>
            </w:r>
          </w:p>
        </w:tc>
        <w:tc>
          <w:tcPr>
            <w:tcW w:w="1949" w:type="dxa"/>
          </w:tcPr>
          <w:p w:rsidR="006919FB" w:rsidRDefault="006919FB" w:rsidP="00EE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Šakickienė</w:t>
            </w:r>
          </w:p>
          <w:p w:rsidR="006919FB" w:rsidRDefault="006919FB" w:rsidP="00EE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Blaževičienė</w:t>
            </w:r>
          </w:p>
        </w:tc>
      </w:tr>
      <w:tr w:rsidR="00941CFC" w:rsidRPr="00EE38A7" w:rsidTr="00542E83">
        <w:tc>
          <w:tcPr>
            <w:tcW w:w="1075" w:type="dxa"/>
          </w:tcPr>
          <w:p w:rsidR="00941CFC" w:rsidRDefault="00941CFC" w:rsidP="00541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(II)</w:t>
            </w:r>
          </w:p>
        </w:tc>
        <w:tc>
          <w:tcPr>
            <w:tcW w:w="910" w:type="dxa"/>
          </w:tcPr>
          <w:p w:rsidR="00941CFC" w:rsidRDefault="00941CFC" w:rsidP="006D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4536" w:type="dxa"/>
          </w:tcPr>
          <w:p w:rsidR="00941CFC" w:rsidRDefault="00941CFC" w:rsidP="009E5124">
            <w:pPr>
              <w:pStyle w:val="prastasistinklapis"/>
              <w:spacing w:before="0" w:beforeAutospacing="0" w:after="0" w:afterAutospacing="0" w:line="0" w:lineRule="atLeast"/>
              <w:ind w:left="20" w:hanging="20"/>
            </w:pPr>
            <w:r>
              <w:t>Koncertas l/d „Saulutė“ tradicinėje menų savaitėje „Dainuoju, piešiu, šoku, vaidinu“</w:t>
            </w:r>
          </w:p>
        </w:tc>
        <w:tc>
          <w:tcPr>
            <w:tcW w:w="2127" w:type="dxa"/>
          </w:tcPr>
          <w:p w:rsidR="00941CFC" w:rsidRDefault="00542E83" w:rsidP="00EE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Vaikų </w:t>
            </w:r>
            <w:r w:rsidR="00941CFC">
              <w:rPr>
                <w:rFonts w:ascii="Times New Roman" w:hAnsi="Times New Roman" w:cs="Times New Roman"/>
                <w:sz w:val="24"/>
                <w:szCs w:val="24"/>
              </w:rPr>
              <w:t>l/d „Saulutė</w:t>
            </w:r>
          </w:p>
        </w:tc>
        <w:tc>
          <w:tcPr>
            <w:tcW w:w="1949" w:type="dxa"/>
          </w:tcPr>
          <w:p w:rsidR="00941CFC" w:rsidRDefault="00941CFC" w:rsidP="00EE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Dičkienė</w:t>
            </w:r>
            <w:proofErr w:type="spellEnd"/>
          </w:p>
          <w:p w:rsidR="00941CFC" w:rsidRDefault="00941CFC" w:rsidP="00EE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Muliarčikas</w:t>
            </w:r>
            <w:proofErr w:type="spellEnd"/>
          </w:p>
          <w:p w:rsidR="00941CFC" w:rsidRDefault="00941CFC" w:rsidP="00EE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Petronienė</w:t>
            </w:r>
          </w:p>
        </w:tc>
      </w:tr>
      <w:tr w:rsidR="00C05A80" w:rsidRPr="00EE38A7" w:rsidTr="00542E83">
        <w:tc>
          <w:tcPr>
            <w:tcW w:w="1075" w:type="dxa"/>
          </w:tcPr>
          <w:p w:rsidR="00C05A80" w:rsidRDefault="00C05A80" w:rsidP="00541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(II)</w:t>
            </w:r>
          </w:p>
        </w:tc>
        <w:tc>
          <w:tcPr>
            <w:tcW w:w="910" w:type="dxa"/>
          </w:tcPr>
          <w:p w:rsidR="00C05A80" w:rsidRDefault="00C05A80" w:rsidP="006D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</w:p>
        </w:tc>
        <w:tc>
          <w:tcPr>
            <w:tcW w:w="4536" w:type="dxa"/>
          </w:tcPr>
          <w:p w:rsidR="00C05A80" w:rsidRDefault="00C05A80" w:rsidP="009E5124">
            <w:pPr>
              <w:pStyle w:val="prastasistinklapis"/>
              <w:spacing w:before="0" w:beforeAutospacing="0" w:after="0" w:afterAutospacing="0" w:line="0" w:lineRule="atLeast"/>
              <w:ind w:left="20" w:hanging="20"/>
            </w:pPr>
            <w:r>
              <w:t>Fortepijono skyriaus perklausa</w:t>
            </w:r>
          </w:p>
        </w:tc>
        <w:tc>
          <w:tcPr>
            <w:tcW w:w="2127" w:type="dxa"/>
          </w:tcPr>
          <w:p w:rsidR="00C05A80" w:rsidRDefault="00C05A80" w:rsidP="00EE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KMM</w:t>
            </w:r>
          </w:p>
        </w:tc>
        <w:tc>
          <w:tcPr>
            <w:tcW w:w="1949" w:type="dxa"/>
          </w:tcPr>
          <w:p w:rsidR="00C05A80" w:rsidRDefault="00C05A80" w:rsidP="00EE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Skebienė</w:t>
            </w:r>
            <w:proofErr w:type="spellEnd"/>
          </w:p>
        </w:tc>
      </w:tr>
      <w:tr w:rsidR="00C05A80" w:rsidRPr="00EE38A7" w:rsidTr="00542E83">
        <w:tc>
          <w:tcPr>
            <w:tcW w:w="1075" w:type="dxa"/>
          </w:tcPr>
          <w:p w:rsidR="00C05A80" w:rsidRDefault="00C05A80" w:rsidP="00541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(III)</w:t>
            </w:r>
          </w:p>
        </w:tc>
        <w:tc>
          <w:tcPr>
            <w:tcW w:w="910" w:type="dxa"/>
          </w:tcPr>
          <w:p w:rsidR="00C05A80" w:rsidRDefault="00C05A80" w:rsidP="006D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9.30-16.30</w:t>
            </w:r>
          </w:p>
        </w:tc>
        <w:tc>
          <w:tcPr>
            <w:tcW w:w="4536" w:type="dxa"/>
          </w:tcPr>
          <w:p w:rsidR="00C05A80" w:rsidRDefault="00C05A80" w:rsidP="009E5124">
            <w:pPr>
              <w:pStyle w:val="prastasistinklapis"/>
              <w:spacing w:before="0" w:beforeAutospacing="0" w:after="0" w:afterAutospacing="0" w:line="0" w:lineRule="atLeast"/>
              <w:ind w:left="20" w:hanging="20"/>
            </w:pPr>
            <w:r>
              <w:t>Seminaras „Ankstyvasis ugdymas“</w:t>
            </w:r>
          </w:p>
        </w:tc>
        <w:tc>
          <w:tcPr>
            <w:tcW w:w="2127" w:type="dxa"/>
          </w:tcPr>
          <w:p w:rsidR="00C05A80" w:rsidRDefault="003E5284" w:rsidP="00EE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Vaikų l/d</w:t>
            </w:r>
          </w:p>
        </w:tc>
        <w:tc>
          <w:tcPr>
            <w:tcW w:w="1949" w:type="dxa"/>
          </w:tcPr>
          <w:p w:rsidR="00C05A80" w:rsidRDefault="003E5284" w:rsidP="00EE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Laskauskaitė</w:t>
            </w:r>
            <w:proofErr w:type="spellEnd"/>
          </w:p>
          <w:p w:rsidR="003E5284" w:rsidRDefault="003E5284" w:rsidP="00EE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Šakickienė</w:t>
            </w:r>
          </w:p>
        </w:tc>
      </w:tr>
      <w:tr w:rsidR="00A52FF7" w:rsidRPr="00EE38A7" w:rsidTr="00542E83">
        <w:tc>
          <w:tcPr>
            <w:tcW w:w="1075" w:type="dxa"/>
          </w:tcPr>
          <w:p w:rsidR="00A52FF7" w:rsidRDefault="00A52FF7" w:rsidP="00541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(IV)</w:t>
            </w:r>
          </w:p>
        </w:tc>
        <w:tc>
          <w:tcPr>
            <w:tcW w:w="910" w:type="dxa"/>
          </w:tcPr>
          <w:p w:rsidR="00A52FF7" w:rsidRPr="00E45AE2" w:rsidRDefault="00A52FF7" w:rsidP="00D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536" w:type="dxa"/>
          </w:tcPr>
          <w:p w:rsidR="00A52FF7" w:rsidRDefault="00A52FF7" w:rsidP="00EE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grupės pasitarimas festivalio-edukacinės pamokos „Valso sūkuryje“ nuostatams parengti.</w:t>
            </w:r>
          </w:p>
        </w:tc>
        <w:tc>
          <w:tcPr>
            <w:tcW w:w="2127" w:type="dxa"/>
          </w:tcPr>
          <w:p w:rsidR="00A52FF7" w:rsidRDefault="00A52FF7" w:rsidP="00EE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KMM</w:t>
            </w:r>
          </w:p>
        </w:tc>
        <w:tc>
          <w:tcPr>
            <w:tcW w:w="1949" w:type="dxa"/>
          </w:tcPr>
          <w:p w:rsidR="00A52FF7" w:rsidRDefault="00A52FF7" w:rsidP="00EE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Šakickienė</w:t>
            </w:r>
          </w:p>
          <w:p w:rsidR="00A52FF7" w:rsidRDefault="00A52FF7" w:rsidP="00EE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Petroševičienė</w:t>
            </w:r>
            <w:proofErr w:type="spellEnd"/>
          </w:p>
          <w:p w:rsidR="00A52FF7" w:rsidRDefault="00A52FF7" w:rsidP="00EE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Blaževičienė</w:t>
            </w:r>
          </w:p>
          <w:p w:rsidR="00A52FF7" w:rsidRDefault="00A52FF7" w:rsidP="00EE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Laskauskienė</w:t>
            </w:r>
          </w:p>
        </w:tc>
      </w:tr>
      <w:tr w:rsidR="00BF71E1" w:rsidRPr="00EE38A7" w:rsidTr="00542E83">
        <w:tc>
          <w:tcPr>
            <w:tcW w:w="1075" w:type="dxa"/>
          </w:tcPr>
          <w:p w:rsidR="00BF71E1" w:rsidRDefault="00BF71E1" w:rsidP="003E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(I)</w:t>
            </w:r>
          </w:p>
        </w:tc>
        <w:tc>
          <w:tcPr>
            <w:tcW w:w="910" w:type="dxa"/>
          </w:tcPr>
          <w:p w:rsidR="00BF71E1" w:rsidRDefault="00BF71E1" w:rsidP="0091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F71E1" w:rsidRDefault="00BF71E1" w:rsidP="0091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Pradinio ugdymo 1,2,3,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piešinių paroda</w:t>
            </w:r>
          </w:p>
        </w:tc>
        <w:tc>
          <w:tcPr>
            <w:tcW w:w="2127" w:type="dxa"/>
          </w:tcPr>
          <w:p w:rsidR="00BF71E1" w:rsidRDefault="00BF71E1" w:rsidP="0091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Etnografijos muziejus</w:t>
            </w:r>
          </w:p>
        </w:tc>
        <w:tc>
          <w:tcPr>
            <w:tcW w:w="1949" w:type="dxa"/>
          </w:tcPr>
          <w:p w:rsidR="00BF71E1" w:rsidRDefault="00BF71E1" w:rsidP="0091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Laskauskaitė</w:t>
            </w:r>
            <w:proofErr w:type="spellEnd"/>
          </w:p>
        </w:tc>
      </w:tr>
      <w:tr w:rsidR="00BF71E1" w:rsidRPr="00EE38A7" w:rsidTr="00542E83">
        <w:tc>
          <w:tcPr>
            <w:tcW w:w="1075" w:type="dxa"/>
          </w:tcPr>
          <w:p w:rsidR="00BF71E1" w:rsidRDefault="00BF71E1" w:rsidP="00541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(III)</w:t>
            </w:r>
          </w:p>
        </w:tc>
        <w:tc>
          <w:tcPr>
            <w:tcW w:w="910" w:type="dxa"/>
          </w:tcPr>
          <w:p w:rsidR="00BF71E1" w:rsidRDefault="00BF71E1" w:rsidP="00D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4536" w:type="dxa"/>
          </w:tcPr>
          <w:p w:rsidR="00BF71E1" w:rsidRDefault="00BF71E1" w:rsidP="00EE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Dainų dainelės II etapas </w:t>
            </w:r>
          </w:p>
        </w:tc>
        <w:tc>
          <w:tcPr>
            <w:tcW w:w="2127" w:type="dxa"/>
          </w:tcPr>
          <w:p w:rsidR="00BF71E1" w:rsidRDefault="00BF71E1" w:rsidP="00EE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Pasvalys </w:t>
            </w:r>
          </w:p>
        </w:tc>
        <w:tc>
          <w:tcPr>
            <w:tcW w:w="1949" w:type="dxa"/>
          </w:tcPr>
          <w:p w:rsidR="00BF71E1" w:rsidRDefault="00BF71E1" w:rsidP="00EE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Sankauskienė</w:t>
            </w:r>
            <w:proofErr w:type="spellEnd"/>
          </w:p>
          <w:p w:rsidR="00BF71E1" w:rsidRDefault="00BF71E1" w:rsidP="00EE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Stankevičienė</w:t>
            </w:r>
          </w:p>
          <w:p w:rsidR="00C05A80" w:rsidRDefault="00C05A80" w:rsidP="00EE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Šakickienė</w:t>
            </w:r>
          </w:p>
        </w:tc>
      </w:tr>
      <w:tr w:rsidR="003E5284" w:rsidRPr="00EE38A7" w:rsidTr="00542E83">
        <w:tc>
          <w:tcPr>
            <w:tcW w:w="1075" w:type="dxa"/>
          </w:tcPr>
          <w:p w:rsidR="003E5284" w:rsidRDefault="003E5284" w:rsidP="00102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(IV)</w:t>
            </w:r>
          </w:p>
        </w:tc>
        <w:tc>
          <w:tcPr>
            <w:tcW w:w="910" w:type="dxa"/>
          </w:tcPr>
          <w:p w:rsidR="003E5284" w:rsidRDefault="003E5284" w:rsidP="00102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4536" w:type="dxa"/>
          </w:tcPr>
          <w:p w:rsidR="003E5284" w:rsidRPr="00E45AE2" w:rsidRDefault="003E5284" w:rsidP="00102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Švietimo įstaigų vadovų pasitarimas</w:t>
            </w:r>
          </w:p>
        </w:tc>
        <w:tc>
          <w:tcPr>
            <w:tcW w:w="2127" w:type="dxa"/>
          </w:tcPr>
          <w:p w:rsidR="003E5284" w:rsidRPr="00E45AE2" w:rsidRDefault="003E5284" w:rsidP="00102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Švietimo skyrius</w:t>
            </w:r>
          </w:p>
        </w:tc>
        <w:tc>
          <w:tcPr>
            <w:tcW w:w="1949" w:type="dxa"/>
          </w:tcPr>
          <w:p w:rsidR="003E5284" w:rsidRPr="00E45AE2" w:rsidRDefault="003E5284" w:rsidP="00102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Šakickienė</w:t>
            </w:r>
          </w:p>
        </w:tc>
      </w:tr>
      <w:tr w:rsidR="003E5284" w:rsidRPr="00EE38A7" w:rsidTr="00542E83">
        <w:tc>
          <w:tcPr>
            <w:tcW w:w="1075" w:type="dxa"/>
          </w:tcPr>
          <w:p w:rsidR="003E5284" w:rsidRDefault="003E5284" w:rsidP="00541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(III)</w:t>
            </w:r>
          </w:p>
        </w:tc>
        <w:tc>
          <w:tcPr>
            <w:tcW w:w="910" w:type="dxa"/>
          </w:tcPr>
          <w:p w:rsidR="003E5284" w:rsidRPr="00E45AE2" w:rsidRDefault="003E5284" w:rsidP="00D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536" w:type="dxa"/>
          </w:tcPr>
          <w:p w:rsidR="003E5284" w:rsidRPr="0021202F" w:rsidRDefault="003E5284" w:rsidP="002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02F">
              <w:rPr>
                <w:rFonts w:ascii="Times New Roman" w:hAnsi="Times New Roman" w:cs="Times New Roman"/>
                <w:sz w:val="24"/>
                <w:szCs w:val="24"/>
              </w:rPr>
              <w:t>Kupiškio rajono savivaldybės bendrojo ugdymo mokyklų dainuojamosios poezijos konkursas</w:t>
            </w:r>
          </w:p>
        </w:tc>
        <w:tc>
          <w:tcPr>
            <w:tcW w:w="2127" w:type="dxa"/>
          </w:tcPr>
          <w:p w:rsidR="003E5284" w:rsidRPr="0021202F" w:rsidRDefault="003E5284" w:rsidP="0021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KMM</w:t>
            </w:r>
          </w:p>
        </w:tc>
        <w:tc>
          <w:tcPr>
            <w:tcW w:w="1949" w:type="dxa"/>
          </w:tcPr>
          <w:p w:rsidR="003E5284" w:rsidRPr="00E45AE2" w:rsidRDefault="003E5284" w:rsidP="00291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Šakickienė</w:t>
            </w:r>
          </w:p>
        </w:tc>
      </w:tr>
      <w:tr w:rsidR="003E5284" w:rsidRPr="00EE38A7" w:rsidTr="00542E83">
        <w:tc>
          <w:tcPr>
            <w:tcW w:w="1075" w:type="dxa"/>
          </w:tcPr>
          <w:p w:rsidR="003E5284" w:rsidRDefault="003E5284" w:rsidP="00541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(IV)</w:t>
            </w:r>
          </w:p>
        </w:tc>
        <w:tc>
          <w:tcPr>
            <w:tcW w:w="910" w:type="dxa"/>
          </w:tcPr>
          <w:p w:rsidR="003E5284" w:rsidRDefault="003E5284" w:rsidP="00D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536" w:type="dxa"/>
          </w:tcPr>
          <w:p w:rsidR="003E5284" w:rsidRPr="0021202F" w:rsidRDefault="003E5284" w:rsidP="00933CF5">
            <w:pPr>
              <w:pStyle w:val="Pagrindinisteksta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02F">
              <w:rPr>
                <w:rFonts w:ascii="Times New Roman" w:hAnsi="Times New Roman" w:cs="Times New Roman"/>
                <w:sz w:val="24"/>
                <w:szCs w:val="24"/>
              </w:rPr>
              <w:t>Lietuvos mokinių meninio skaitymo konkursas</w:t>
            </w:r>
          </w:p>
        </w:tc>
        <w:tc>
          <w:tcPr>
            <w:tcW w:w="2127" w:type="dxa"/>
          </w:tcPr>
          <w:p w:rsidR="003E5284" w:rsidRDefault="003E5284" w:rsidP="00EE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KMM</w:t>
            </w:r>
          </w:p>
        </w:tc>
        <w:tc>
          <w:tcPr>
            <w:tcW w:w="1949" w:type="dxa"/>
          </w:tcPr>
          <w:p w:rsidR="003E5284" w:rsidRPr="00E45AE2" w:rsidRDefault="003E5284" w:rsidP="00C4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Šakickienė</w:t>
            </w:r>
          </w:p>
        </w:tc>
      </w:tr>
      <w:tr w:rsidR="003E5284" w:rsidRPr="00EE38A7" w:rsidTr="00542E83">
        <w:tc>
          <w:tcPr>
            <w:tcW w:w="1075" w:type="dxa"/>
          </w:tcPr>
          <w:p w:rsidR="003E5284" w:rsidRDefault="003E5284" w:rsidP="00541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(IV)</w:t>
            </w:r>
          </w:p>
          <w:p w:rsidR="003E5284" w:rsidRDefault="003E5284" w:rsidP="00541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3E5284" w:rsidRDefault="003E5284" w:rsidP="00D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4536" w:type="dxa"/>
          </w:tcPr>
          <w:p w:rsidR="003E5284" w:rsidRPr="0021202F" w:rsidRDefault="003E5284" w:rsidP="000B5B68">
            <w:pPr>
              <w:pStyle w:val="prastasistinklapis"/>
              <w:spacing w:before="0" w:beforeAutospacing="0" w:after="0" w:afterAutospacing="0" w:line="0" w:lineRule="atLeast"/>
              <w:ind w:left="20" w:hanging="20"/>
            </w:pPr>
            <w:r>
              <w:t>„Kolega-kolegai“ Profesinės patirties sklaida ir meistriškumo pamoka</w:t>
            </w:r>
          </w:p>
        </w:tc>
        <w:tc>
          <w:tcPr>
            <w:tcW w:w="2127" w:type="dxa"/>
          </w:tcPr>
          <w:p w:rsidR="003E5284" w:rsidRDefault="003E5284" w:rsidP="00EE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KMM</w:t>
            </w:r>
          </w:p>
          <w:p w:rsidR="003E5284" w:rsidRDefault="003E5284" w:rsidP="00EE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Mikalausko menų gimnazija</w:t>
            </w:r>
          </w:p>
        </w:tc>
        <w:tc>
          <w:tcPr>
            <w:tcW w:w="1949" w:type="dxa"/>
          </w:tcPr>
          <w:p w:rsidR="003E5284" w:rsidRDefault="003E5284" w:rsidP="00EE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Petronienė </w:t>
            </w:r>
          </w:p>
          <w:p w:rsidR="003E5284" w:rsidRDefault="003E5284" w:rsidP="00EE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(F. Svirskytė)</w:t>
            </w:r>
          </w:p>
        </w:tc>
      </w:tr>
      <w:tr w:rsidR="003E5284" w:rsidRPr="00EE38A7" w:rsidTr="00542E83">
        <w:tc>
          <w:tcPr>
            <w:tcW w:w="1075" w:type="dxa"/>
          </w:tcPr>
          <w:p w:rsidR="003E5284" w:rsidRDefault="003E5284" w:rsidP="0095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(IV)</w:t>
            </w:r>
          </w:p>
        </w:tc>
        <w:tc>
          <w:tcPr>
            <w:tcW w:w="910" w:type="dxa"/>
          </w:tcPr>
          <w:p w:rsidR="003E5284" w:rsidRDefault="003E5284" w:rsidP="00D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E5284" w:rsidRPr="00554597" w:rsidRDefault="003E5284" w:rsidP="00554597">
            <w:pPr>
              <w:pStyle w:val="prastasistinklapis"/>
              <w:spacing w:before="0" w:beforeAutospacing="0" w:after="0" w:afterAutospacing="0" w:line="0" w:lineRule="atLeast"/>
              <w:ind w:left="20" w:hanging="20"/>
            </w:pPr>
            <w:r>
              <w:t>Tarptautinis piešinių konkursas „Skrydžio vakardiena ir rytojus“</w:t>
            </w:r>
          </w:p>
        </w:tc>
        <w:tc>
          <w:tcPr>
            <w:tcW w:w="2127" w:type="dxa"/>
          </w:tcPr>
          <w:p w:rsidR="003E5284" w:rsidRPr="00554597" w:rsidRDefault="003E5284" w:rsidP="00554597">
            <w:pPr>
              <w:pStyle w:val="prastasistinklapis"/>
              <w:spacing w:before="0" w:beforeAutospacing="0" w:after="0" w:afterAutospacing="0" w:line="0" w:lineRule="atLeast"/>
              <w:ind w:left="20" w:hanging="20"/>
            </w:pPr>
          </w:p>
        </w:tc>
        <w:tc>
          <w:tcPr>
            <w:tcW w:w="1949" w:type="dxa"/>
          </w:tcPr>
          <w:p w:rsidR="003E5284" w:rsidRDefault="003E5284" w:rsidP="00EE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Kalinkienė</w:t>
            </w:r>
            <w:proofErr w:type="spellEnd"/>
          </w:p>
        </w:tc>
      </w:tr>
      <w:tr w:rsidR="003E5284" w:rsidRPr="00EE38A7" w:rsidTr="00542E83">
        <w:tc>
          <w:tcPr>
            <w:tcW w:w="1075" w:type="dxa"/>
          </w:tcPr>
          <w:p w:rsidR="003E5284" w:rsidRDefault="003E5284" w:rsidP="0095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(IV)</w:t>
            </w:r>
          </w:p>
        </w:tc>
        <w:tc>
          <w:tcPr>
            <w:tcW w:w="910" w:type="dxa"/>
          </w:tcPr>
          <w:p w:rsidR="003E5284" w:rsidRDefault="003E5284" w:rsidP="00D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536" w:type="dxa"/>
          </w:tcPr>
          <w:p w:rsidR="003E5284" w:rsidRDefault="003E5284" w:rsidP="00EE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Seminaras „Viešųjų pirkimų aktualijos“</w:t>
            </w:r>
          </w:p>
        </w:tc>
        <w:tc>
          <w:tcPr>
            <w:tcW w:w="2127" w:type="dxa"/>
          </w:tcPr>
          <w:p w:rsidR="003E5284" w:rsidRDefault="003E5284" w:rsidP="00EE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ŠPT</w:t>
            </w:r>
          </w:p>
        </w:tc>
        <w:tc>
          <w:tcPr>
            <w:tcW w:w="1949" w:type="dxa"/>
          </w:tcPr>
          <w:p w:rsidR="003E5284" w:rsidRDefault="003E5284" w:rsidP="00EE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Šakickienė</w:t>
            </w:r>
          </w:p>
          <w:p w:rsidR="003E5284" w:rsidRDefault="003E5284" w:rsidP="00EE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Blaževičienė</w:t>
            </w:r>
          </w:p>
        </w:tc>
      </w:tr>
      <w:tr w:rsidR="003E5284" w:rsidRPr="00EE38A7" w:rsidTr="00542E83">
        <w:tc>
          <w:tcPr>
            <w:tcW w:w="1075" w:type="dxa"/>
          </w:tcPr>
          <w:p w:rsidR="003E5284" w:rsidRDefault="003E5284" w:rsidP="0079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(IV)</w:t>
            </w:r>
          </w:p>
          <w:p w:rsidR="003E5284" w:rsidRPr="00E45AE2" w:rsidRDefault="003E5284" w:rsidP="0079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3E5284" w:rsidRPr="00E45AE2" w:rsidRDefault="003E5284" w:rsidP="0079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</w:p>
        </w:tc>
        <w:tc>
          <w:tcPr>
            <w:tcW w:w="4536" w:type="dxa"/>
          </w:tcPr>
          <w:p w:rsidR="003E5284" w:rsidRPr="009E5124" w:rsidRDefault="003E5284" w:rsidP="000B5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Tapybos edukacinė pamoka etnografijos muziejuje su dailininku Vytautu Bagdonu. Parodos uždarymo koncertas</w:t>
            </w:r>
          </w:p>
        </w:tc>
        <w:tc>
          <w:tcPr>
            <w:tcW w:w="2127" w:type="dxa"/>
          </w:tcPr>
          <w:p w:rsidR="003E5284" w:rsidRDefault="003E5284" w:rsidP="00E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Etnografijos muziejus</w:t>
            </w:r>
          </w:p>
        </w:tc>
        <w:tc>
          <w:tcPr>
            <w:tcW w:w="1949" w:type="dxa"/>
          </w:tcPr>
          <w:p w:rsidR="003E5284" w:rsidRDefault="003E5284" w:rsidP="00EE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Laskauskienė</w:t>
            </w:r>
            <w:proofErr w:type="spellEnd"/>
          </w:p>
          <w:p w:rsidR="003E5284" w:rsidRPr="00E45AE2" w:rsidRDefault="003E5284" w:rsidP="00EE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Škinder</w:t>
            </w:r>
            <w:proofErr w:type="spellEnd"/>
          </w:p>
        </w:tc>
      </w:tr>
    </w:tbl>
    <w:p w:rsidR="00642330" w:rsidRDefault="00642330" w:rsidP="001E5762">
      <w:pPr>
        <w:rPr>
          <w:rFonts w:ascii="Times New Roman" w:hAnsi="Times New Roman" w:cs="Times New Roman"/>
          <w:sz w:val="24"/>
          <w:szCs w:val="24"/>
        </w:rPr>
      </w:pPr>
    </w:p>
    <w:p w:rsidR="00E0460E" w:rsidRDefault="00642330" w:rsidP="00E0460E">
      <w:pPr>
        <w:ind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Parengė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Diana Blaževičienė</w:t>
      </w:r>
    </w:p>
    <w:sectPr w:rsidR="00E0460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848AC"/>
    <w:multiLevelType w:val="hybridMultilevel"/>
    <w:tmpl w:val="FF9EDF32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2D"/>
    <w:rsid w:val="00010301"/>
    <w:rsid w:val="000B5B68"/>
    <w:rsid w:val="000B66AA"/>
    <w:rsid w:val="000C383F"/>
    <w:rsid w:val="00177116"/>
    <w:rsid w:val="00185105"/>
    <w:rsid w:val="001C6C23"/>
    <w:rsid w:val="001E5762"/>
    <w:rsid w:val="0021202F"/>
    <w:rsid w:val="002259AB"/>
    <w:rsid w:val="002301B5"/>
    <w:rsid w:val="00245EDE"/>
    <w:rsid w:val="00247837"/>
    <w:rsid w:val="00250B8C"/>
    <w:rsid w:val="00276DEB"/>
    <w:rsid w:val="00294368"/>
    <w:rsid w:val="003124BD"/>
    <w:rsid w:val="0038059A"/>
    <w:rsid w:val="003D5B49"/>
    <w:rsid w:val="003E5284"/>
    <w:rsid w:val="003F2F4F"/>
    <w:rsid w:val="00416C54"/>
    <w:rsid w:val="00463A06"/>
    <w:rsid w:val="004B3B38"/>
    <w:rsid w:val="0054192D"/>
    <w:rsid w:val="00542E83"/>
    <w:rsid w:val="00554597"/>
    <w:rsid w:val="00564994"/>
    <w:rsid w:val="005D58B3"/>
    <w:rsid w:val="00642330"/>
    <w:rsid w:val="006919FB"/>
    <w:rsid w:val="006C760F"/>
    <w:rsid w:val="00717868"/>
    <w:rsid w:val="007242E7"/>
    <w:rsid w:val="00734DE8"/>
    <w:rsid w:val="007E5C8F"/>
    <w:rsid w:val="007F22E3"/>
    <w:rsid w:val="00821F6E"/>
    <w:rsid w:val="008275BE"/>
    <w:rsid w:val="00880B00"/>
    <w:rsid w:val="00882439"/>
    <w:rsid w:val="0088400C"/>
    <w:rsid w:val="008A34A1"/>
    <w:rsid w:val="008A74BC"/>
    <w:rsid w:val="00933CF5"/>
    <w:rsid w:val="00941CFC"/>
    <w:rsid w:val="00951062"/>
    <w:rsid w:val="00971824"/>
    <w:rsid w:val="009B1BE7"/>
    <w:rsid w:val="009D37D0"/>
    <w:rsid w:val="009E423D"/>
    <w:rsid w:val="009E5124"/>
    <w:rsid w:val="00A2627D"/>
    <w:rsid w:val="00A52FF7"/>
    <w:rsid w:val="00A831F6"/>
    <w:rsid w:val="00AD1D40"/>
    <w:rsid w:val="00B71FF7"/>
    <w:rsid w:val="00B84971"/>
    <w:rsid w:val="00B9671C"/>
    <w:rsid w:val="00BB2A7F"/>
    <w:rsid w:val="00BC0F80"/>
    <w:rsid w:val="00BE1D15"/>
    <w:rsid w:val="00BF71E1"/>
    <w:rsid w:val="00C04D82"/>
    <w:rsid w:val="00C05A80"/>
    <w:rsid w:val="00C3072E"/>
    <w:rsid w:val="00C51B72"/>
    <w:rsid w:val="00CC266C"/>
    <w:rsid w:val="00CD19A1"/>
    <w:rsid w:val="00CF0D7D"/>
    <w:rsid w:val="00CF1370"/>
    <w:rsid w:val="00E0460E"/>
    <w:rsid w:val="00E146BB"/>
    <w:rsid w:val="00E32388"/>
    <w:rsid w:val="00E4798E"/>
    <w:rsid w:val="00E81108"/>
    <w:rsid w:val="00EA0F04"/>
    <w:rsid w:val="00EE38A7"/>
    <w:rsid w:val="00F0329F"/>
    <w:rsid w:val="00F96D9D"/>
    <w:rsid w:val="00FD1E00"/>
    <w:rsid w:val="00FF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4192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link w:val="PagrindiniotekstotraukaDiagrama"/>
    <w:rsid w:val="00416C54"/>
    <w:pPr>
      <w:spacing w:after="0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416C54"/>
    <w:rPr>
      <w:rFonts w:ascii="Times New Roman" w:eastAsia="Times New Roman" w:hAnsi="Times New Roman" w:cs="Times New Roman"/>
      <w:sz w:val="24"/>
      <w:szCs w:val="24"/>
    </w:rPr>
  </w:style>
  <w:style w:type="paragraph" w:styleId="prastasistinklapis">
    <w:name w:val="Normal (Web)"/>
    <w:basedOn w:val="prastasis"/>
    <w:uiPriority w:val="99"/>
    <w:unhideWhenUsed/>
    <w:rsid w:val="009E51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21202F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2120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4192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link w:val="PagrindiniotekstotraukaDiagrama"/>
    <w:rsid w:val="00416C54"/>
    <w:pPr>
      <w:spacing w:after="0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416C54"/>
    <w:rPr>
      <w:rFonts w:ascii="Times New Roman" w:eastAsia="Times New Roman" w:hAnsi="Times New Roman" w:cs="Times New Roman"/>
      <w:sz w:val="24"/>
      <w:szCs w:val="24"/>
    </w:rPr>
  </w:style>
  <w:style w:type="paragraph" w:styleId="prastasistinklapis">
    <w:name w:val="Normal (Web)"/>
    <w:basedOn w:val="prastasis"/>
    <w:uiPriority w:val="99"/>
    <w:unhideWhenUsed/>
    <w:rsid w:val="009E51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21202F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212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0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1168</Words>
  <Characters>667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Sekretore</cp:lastModifiedBy>
  <cp:revision>16</cp:revision>
  <cp:lastPrinted>2020-01-06T10:14:00Z</cp:lastPrinted>
  <dcterms:created xsi:type="dcterms:W3CDTF">2020-01-06T10:22:00Z</dcterms:created>
  <dcterms:modified xsi:type="dcterms:W3CDTF">2020-02-03T13:09:00Z</dcterms:modified>
</cp:coreProperties>
</file>