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CB" w:rsidRDefault="00EA1FCB" w:rsidP="00F53378">
      <w:pPr>
        <w:shd w:val="clear" w:color="auto" w:fill="FFFFFF"/>
        <w:spacing w:after="0" w:line="360" w:lineRule="auto"/>
        <w:jc w:val="both"/>
        <w:rPr>
          <w:rFonts w:ascii="Times New Roman" w:hAnsi="Times New Roman"/>
          <w:b/>
          <w:sz w:val="24"/>
          <w:szCs w:val="24"/>
          <w:lang w:eastAsia="lt-LT"/>
        </w:rPr>
      </w:pP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Pr>
          <w:sz w:val="24"/>
          <w:szCs w:val="24"/>
        </w:rPr>
        <w:t xml:space="preserve">       </w:t>
      </w:r>
      <w:r w:rsidRPr="00474ED7">
        <w:rPr>
          <w:rFonts w:ascii="Times New Roman" w:hAnsi="Times New Roman"/>
          <w:sz w:val="24"/>
          <w:szCs w:val="24"/>
        </w:rPr>
        <w:t xml:space="preserve">PRITARTA </w:t>
      </w: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 xml:space="preserve">       Kupiškio rajono savivaldybės tarybos </w:t>
      </w:r>
    </w:p>
    <w:p w:rsidR="00EA1FCB" w:rsidRDefault="00EA1FCB" w:rsidP="009046A5">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ab/>
        <w:t xml:space="preserve">   </w:t>
      </w:r>
      <w:r w:rsidR="008965A9">
        <w:rPr>
          <w:rFonts w:ascii="Times New Roman" w:hAnsi="Times New Roman"/>
          <w:sz w:val="24"/>
          <w:szCs w:val="24"/>
        </w:rPr>
        <w:t>2018</w:t>
      </w:r>
      <w:r w:rsidRPr="00474ED7">
        <w:rPr>
          <w:rFonts w:ascii="Times New Roman" w:hAnsi="Times New Roman"/>
          <w:sz w:val="24"/>
          <w:szCs w:val="24"/>
        </w:rPr>
        <w:t xml:space="preserve"> m.    </w:t>
      </w:r>
      <w:r w:rsidR="000D1E33">
        <w:rPr>
          <w:rFonts w:ascii="Times New Roman" w:hAnsi="Times New Roman"/>
          <w:sz w:val="24"/>
          <w:szCs w:val="24"/>
        </w:rPr>
        <w:t xml:space="preserve">          </w:t>
      </w:r>
      <w:r w:rsidRPr="00474ED7">
        <w:rPr>
          <w:rFonts w:ascii="Times New Roman" w:hAnsi="Times New Roman"/>
          <w:sz w:val="24"/>
          <w:szCs w:val="24"/>
        </w:rPr>
        <w:t>d. sprendimu Nr.</w:t>
      </w:r>
      <w:r w:rsidR="00BF042B">
        <w:rPr>
          <w:rFonts w:ascii="Times New Roman" w:hAnsi="Times New Roman"/>
          <w:sz w:val="24"/>
          <w:szCs w:val="24"/>
        </w:rPr>
        <w:t xml:space="preserve"> </w:t>
      </w:r>
      <w:r w:rsidR="009046A5">
        <w:rPr>
          <w:rFonts w:ascii="Times New Roman" w:hAnsi="Times New Roman"/>
          <w:sz w:val="24"/>
          <w:szCs w:val="24"/>
        </w:rPr>
        <w:t>TS-</w:t>
      </w:r>
    </w:p>
    <w:p w:rsidR="009046A5" w:rsidRPr="009046A5" w:rsidRDefault="009046A5" w:rsidP="009046A5">
      <w:pPr>
        <w:shd w:val="clear" w:color="auto" w:fill="FFFFFF"/>
        <w:spacing w:after="0" w:line="240" w:lineRule="auto"/>
        <w:ind w:left="3654" w:right="14" w:firstLine="1296"/>
        <w:rPr>
          <w:rFonts w:ascii="Times New Roman" w:hAnsi="Times New Roman"/>
          <w:sz w:val="24"/>
          <w:szCs w:val="24"/>
        </w:rPr>
      </w:pPr>
    </w:p>
    <w:p w:rsidR="00EA1FCB" w:rsidRPr="00474ED7" w:rsidRDefault="00EA1FCB" w:rsidP="00474ED7">
      <w:pPr>
        <w:pStyle w:val="Sraopastraipa"/>
        <w:shd w:val="clear" w:color="auto" w:fill="FFFFFF"/>
        <w:ind w:left="4674" w:right="14"/>
        <w:rPr>
          <w:sz w:val="24"/>
          <w:szCs w:val="24"/>
        </w:rPr>
      </w:pPr>
    </w:p>
    <w:p w:rsidR="00EA1FCB" w:rsidRPr="00474ED7" w:rsidRDefault="00EA1FCB" w:rsidP="00474ED7">
      <w:pPr>
        <w:shd w:val="clear" w:color="auto" w:fill="FFFFFF"/>
        <w:spacing w:after="0" w:line="240" w:lineRule="auto"/>
        <w:ind w:right="14"/>
        <w:jc w:val="center"/>
        <w:rPr>
          <w:rFonts w:ascii="Times New Roman" w:hAnsi="Times New Roman"/>
          <w:b/>
          <w:sz w:val="28"/>
          <w:szCs w:val="28"/>
        </w:rPr>
      </w:pPr>
      <w:r w:rsidRPr="00474ED7">
        <w:rPr>
          <w:rFonts w:ascii="Times New Roman" w:hAnsi="Times New Roman"/>
          <w:b/>
          <w:sz w:val="28"/>
          <w:szCs w:val="28"/>
        </w:rPr>
        <w:t xml:space="preserve">KUPIŠKIO MENO MOKYKLOS </w:t>
      </w:r>
    </w:p>
    <w:p w:rsidR="00EA1FCB" w:rsidRPr="00474ED7" w:rsidRDefault="008965A9" w:rsidP="00474ED7">
      <w:pPr>
        <w:shd w:val="clear" w:color="auto" w:fill="FFFFFF"/>
        <w:spacing w:after="0" w:line="240" w:lineRule="auto"/>
        <w:ind w:right="14"/>
        <w:jc w:val="center"/>
        <w:rPr>
          <w:rFonts w:ascii="Times New Roman" w:hAnsi="Times New Roman"/>
          <w:b/>
          <w:sz w:val="28"/>
          <w:szCs w:val="28"/>
        </w:rPr>
      </w:pPr>
      <w:r>
        <w:rPr>
          <w:rFonts w:ascii="Times New Roman" w:hAnsi="Times New Roman"/>
          <w:b/>
          <w:sz w:val="28"/>
          <w:szCs w:val="28"/>
        </w:rPr>
        <w:t>VADOVO 2017</w:t>
      </w:r>
      <w:r w:rsidR="00EA1FCB" w:rsidRPr="00474ED7">
        <w:rPr>
          <w:rFonts w:ascii="Times New Roman" w:hAnsi="Times New Roman"/>
          <w:b/>
          <w:sz w:val="28"/>
          <w:szCs w:val="28"/>
        </w:rPr>
        <w:t xml:space="preserve"> METŲ VEIKLOS ATASKAITA</w:t>
      </w:r>
    </w:p>
    <w:p w:rsidR="00EA1FCB" w:rsidRDefault="00EA1FCB" w:rsidP="00474ED7">
      <w:pPr>
        <w:spacing w:after="0" w:line="240" w:lineRule="auto"/>
        <w:rPr>
          <w:rFonts w:ascii="Times New Roman" w:hAnsi="Times New Roman"/>
          <w:sz w:val="28"/>
          <w:szCs w:val="28"/>
        </w:rPr>
      </w:pPr>
    </w:p>
    <w:p w:rsidR="009046A5" w:rsidRPr="00474ED7" w:rsidRDefault="009046A5" w:rsidP="00474ED7">
      <w:pPr>
        <w:spacing w:after="0" w:line="240" w:lineRule="auto"/>
        <w:rPr>
          <w:rFonts w:ascii="Times New Roman" w:hAnsi="Times New Roman"/>
          <w:sz w:val="28"/>
          <w:szCs w:val="28"/>
        </w:rPr>
      </w:pPr>
    </w:p>
    <w:p w:rsidR="00EA1FCB" w:rsidRPr="00474ED7" w:rsidRDefault="00EA1FCB" w:rsidP="00474ED7">
      <w:pPr>
        <w:pStyle w:val="Sraopastraipa"/>
        <w:shd w:val="clear" w:color="auto" w:fill="FFFFFF"/>
        <w:ind w:left="0"/>
        <w:jc w:val="center"/>
        <w:rPr>
          <w:b/>
          <w:sz w:val="24"/>
          <w:szCs w:val="24"/>
        </w:rPr>
      </w:pPr>
      <w:r w:rsidRPr="00474ED7">
        <w:rPr>
          <w:b/>
          <w:sz w:val="24"/>
          <w:szCs w:val="24"/>
        </w:rPr>
        <w:t>I SKYRIUS</w:t>
      </w:r>
    </w:p>
    <w:p w:rsidR="00EA1FCB" w:rsidRPr="00474ED7" w:rsidRDefault="00EA1FCB" w:rsidP="00474ED7">
      <w:pPr>
        <w:pStyle w:val="Sraopastraipa"/>
        <w:shd w:val="clear" w:color="auto" w:fill="FFFFFF"/>
        <w:ind w:left="0"/>
        <w:jc w:val="center"/>
        <w:rPr>
          <w:b/>
          <w:sz w:val="24"/>
          <w:szCs w:val="24"/>
        </w:rPr>
      </w:pPr>
      <w:r w:rsidRPr="00474ED7">
        <w:rPr>
          <w:b/>
          <w:sz w:val="24"/>
          <w:szCs w:val="24"/>
        </w:rPr>
        <w:t>ĮŽANGA. BENDROSIOS ŽINIOS</w:t>
      </w:r>
    </w:p>
    <w:p w:rsidR="00EA1FCB" w:rsidRPr="00474ED7" w:rsidRDefault="00EA1FCB" w:rsidP="00474ED7">
      <w:pPr>
        <w:widowControl w:val="0"/>
        <w:shd w:val="clear" w:color="auto" w:fill="FFFFFF"/>
        <w:autoSpaceDE w:val="0"/>
        <w:autoSpaceDN w:val="0"/>
        <w:adjustRightInd w:val="0"/>
        <w:spacing w:after="0" w:line="240" w:lineRule="auto"/>
        <w:contextualSpacing/>
        <w:rPr>
          <w:rFonts w:ascii="Times New Roman" w:hAnsi="Times New Roman"/>
          <w:b/>
          <w:sz w:val="24"/>
          <w:szCs w:val="24"/>
          <w:lang w:eastAsia="lt-LT"/>
        </w:rPr>
      </w:pPr>
      <w:r w:rsidRPr="00354EE0">
        <w:rPr>
          <w:rFonts w:ascii="Times New Roman" w:hAnsi="Times New Roman"/>
          <w:sz w:val="24"/>
          <w:szCs w:val="24"/>
          <w:lang w:eastAsia="lt-LT"/>
        </w:rPr>
        <w:t xml:space="preserve">         </w:t>
      </w:r>
    </w:p>
    <w:p w:rsidR="00EA1FCB" w:rsidRPr="00474ED7" w:rsidRDefault="008965A9" w:rsidP="00474ED7">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2017</w:t>
      </w:r>
      <w:r w:rsidR="00EA1FCB">
        <w:rPr>
          <w:rFonts w:ascii="Times New Roman" w:hAnsi="Times New Roman"/>
          <w:sz w:val="24"/>
          <w:szCs w:val="24"/>
        </w:rPr>
        <w:t xml:space="preserve"> m.</w:t>
      </w:r>
      <w:r w:rsidR="00EA1FCB" w:rsidRPr="00474ED7">
        <w:rPr>
          <w:rFonts w:ascii="Times New Roman" w:hAnsi="Times New Roman"/>
          <w:sz w:val="24"/>
          <w:szCs w:val="24"/>
        </w:rPr>
        <w:t xml:space="preserve"> Kupiškio meno mokykla vykdė dailės </w:t>
      </w:r>
      <w:r w:rsidR="00EA1FCB">
        <w:rPr>
          <w:rFonts w:ascii="Times New Roman" w:hAnsi="Times New Roman"/>
          <w:sz w:val="24"/>
          <w:szCs w:val="24"/>
        </w:rPr>
        <w:t xml:space="preserve">ir muzikos </w:t>
      </w:r>
      <w:r>
        <w:rPr>
          <w:rFonts w:ascii="Times New Roman" w:hAnsi="Times New Roman"/>
          <w:sz w:val="24"/>
          <w:szCs w:val="24"/>
        </w:rPr>
        <w:t xml:space="preserve">ankstyvojo, </w:t>
      </w:r>
      <w:r w:rsidR="00EA1FCB" w:rsidRPr="00474ED7">
        <w:rPr>
          <w:rFonts w:ascii="Times New Roman" w:hAnsi="Times New Roman"/>
          <w:sz w:val="24"/>
          <w:szCs w:val="24"/>
        </w:rPr>
        <w:t>p</w:t>
      </w:r>
      <w:r w:rsidR="00EA1FCB">
        <w:rPr>
          <w:rFonts w:ascii="Times New Roman" w:hAnsi="Times New Roman"/>
          <w:sz w:val="24"/>
          <w:szCs w:val="24"/>
        </w:rPr>
        <w:t xml:space="preserve">radinio ir pagrindinio, muzikos </w:t>
      </w:r>
      <w:r w:rsidR="00EA1FCB" w:rsidRPr="00474ED7">
        <w:rPr>
          <w:rFonts w:ascii="Times New Roman" w:hAnsi="Times New Roman"/>
          <w:sz w:val="24"/>
          <w:szCs w:val="24"/>
        </w:rPr>
        <w:t>išplėstinio, kryptingo ugdymo bei profesinės linkmės muzikinio ugdymo moduli</w:t>
      </w:r>
      <w:r w:rsidR="00EA1FCB">
        <w:rPr>
          <w:rFonts w:ascii="Times New Roman" w:hAnsi="Times New Roman"/>
          <w:sz w:val="24"/>
          <w:szCs w:val="24"/>
        </w:rPr>
        <w:t>o programas. Įgyvendindama 2015–</w:t>
      </w:r>
      <w:r w:rsidR="00EA1FCB" w:rsidRPr="00474ED7">
        <w:rPr>
          <w:rFonts w:ascii="Times New Roman" w:hAnsi="Times New Roman"/>
          <w:sz w:val="24"/>
          <w:szCs w:val="24"/>
        </w:rPr>
        <w:t>2017 metų strateginio veiklos</w:t>
      </w:r>
      <w:r w:rsidR="00EA1FCB">
        <w:rPr>
          <w:rFonts w:ascii="Times New Roman" w:hAnsi="Times New Roman"/>
          <w:sz w:val="24"/>
          <w:szCs w:val="24"/>
        </w:rPr>
        <w:t xml:space="preserve"> plano tikslus, Mokykla vykdė </w:t>
      </w:r>
      <w:r w:rsidR="00EA1FCB" w:rsidRPr="00474ED7">
        <w:rPr>
          <w:rFonts w:ascii="Times New Roman" w:hAnsi="Times New Roman"/>
          <w:sz w:val="24"/>
          <w:szCs w:val="24"/>
        </w:rPr>
        <w:t xml:space="preserve">ugdymo kokybės veiksmingumo, vertybinių nuostatų ugdymo ir formavimo, mokyklos ryšių ir kultūros plėtros, </w:t>
      </w:r>
      <w:r w:rsidR="00EA1FCB" w:rsidRPr="00474ED7">
        <w:rPr>
          <w:rFonts w:ascii="Times New Roman" w:hAnsi="Times New Roman"/>
          <w:color w:val="000000"/>
          <w:sz w:val="24"/>
          <w:szCs w:val="24"/>
        </w:rPr>
        <w:t>ugdymo aplinkos turtinimo</w:t>
      </w:r>
      <w:r w:rsidR="00EA1FCB">
        <w:rPr>
          <w:rFonts w:ascii="Times New Roman" w:hAnsi="Times New Roman"/>
          <w:color w:val="000000"/>
          <w:sz w:val="24"/>
          <w:szCs w:val="24"/>
        </w:rPr>
        <w:t xml:space="preserve"> programas</w:t>
      </w:r>
      <w:r w:rsidR="00EA1FCB" w:rsidRPr="00474ED7">
        <w:rPr>
          <w:rFonts w:ascii="Times New Roman" w:hAnsi="Times New Roman"/>
          <w:color w:val="000000"/>
          <w:sz w:val="24"/>
          <w:szCs w:val="24"/>
        </w:rPr>
        <w:t>.</w:t>
      </w:r>
      <w:r w:rsidR="00EA1FCB" w:rsidRPr="00474ED7">
        <w:rPr>
          <w:rFonts w:ascii="Times New Roman" w:hAnsi="Times New Roman"/>
          <w:sz w:val="24"/>
          <w:szCs w:val="24"/>
        </w:rPr>
        <w:t xml:space="preserve"> M</w:t>
      </w:r>
      <w:r w:rsidR="00EA1FCB">
        <w:rPr>
          <w:rFonts w:ascii="Times New Roman" w:hAnsi="Times New Roman"/>
          <w:sz w:val="24"/>
          <w:szCs w:val="24"/>
        </w:rPr>
        <w:t>okyklos veiklos kryptys: meninė</w:t>
      </w:r>
      <w:r w:rsidR="00EA1FCB" w:rsidRPr="00F66339">
        <w:rPr>
          <w:rFonts w:ascii="Times New Roman" w:hAnsi="Times New Roman"/>
          <w:sz w:val="24"/>
          <w:szCs w:val="24"/>
        </w:rPr>
        <w:t>-</w:t>
      </w:r>
      <w:r w:rsidR="00EA1FCB" w:rsidRPr="00474ED7">
        <w:rPr>
          <w:rFonts w:ascii="Times New Roman" w:hAnsi="Times New Roman"/>
          <w:sz w:val="24"/>
          <w:szCs w:val="24"/>
        </w:rPr>
        <w:t xml:space="preserve">kūrybinė, mokomoji, koncertinė ir švietėjiška. </w:t>
      </w:r>
    </w:p>
    <w:p w:rsidR="00F62F63" w:rsidRDefault="00EA1FCB" w:rsidP="00474ED7">
      <w:pPr>
        <w:spacing w:after="0" w:line="360" w:lineRule="auto"/>
        <w:ind w:firstLine="720"/>
        <w:jc w:val="both"/>
        <w:rPr>
          <w:rFonts w:ascii="Times New Roman" w:hAnsi="Times New Roman"/>
          <w:color w:val="000000"/>
          <w:sz w:val="24"/>
          <w:szCs w:val="24"/>
        </w:rPr>
      </w:pPr>
      <w:r>
        <w:rPr>
          <w:rFonts w:ascii="Times New Roman" w:hAnsi="Times New Roman"/>
          <w:sz w:val="24"/>
          <w:szCs w:val="24"/>
        </w:rPr>
        <w:t xml:space="preserve">Daiva Šakickienė </w:t>
      </w:r>
      <w:r w:rsidRPr="00474ED7">
        <w:rPr>
          <w:rFonts w:ascii="Times New Roman" w:hAnsi="Times New Roman"/>
          <w:sz w:val="24"/>
          <w:szCs w:val="24"/>
        </w:rPr>
        <w:t xml:space="preserve">– direktorė, </w:t>
      </w:r>
      <w:r>
        <w:rPr>
          <w:rFonts w:ascii="Times New Roman" w:hAnsi="Times New Roman"/>
          <w:sz w:val="24"/>
          <w:szCs w:val="24"/>
        </w:rPr>
        <w:t>baigusi Lietuvos konservatoriją</w:t>
      </w:r>
      <w:r w:rsidRPr="00474ED7">
        <w:rPr>
          <w:rFonts w:ascii="Times New Roman" w:hAnsi="Times New Roman"/>
          <w:sz w:val="24"/>
          <w:szCs w:val="24"/>
        </w:rPr>
        <w:t>, muzikos mokytoja metodininkė,</w:t>
      </w:r>
      <w:r w:rsidRPr="00474ED7">
        <w:rPr>
          <w:rFonts w:ascii="Times New Roman" w:hAnsi="Times New Roman"/>
          <w:sz w:val="24"/>
          <w:szCs w:val="24"/>
          <w:lang w:eastAsia="lt-LT"/>
        </w:rPr>
        <w:t xml:space="preserve"> </w:t>
      </w:r>
      <w:r>
        <w:rPr>
          <w:rFonts w:ascii="Times New Roman" w:hAnsi="Times New Roman"/>
          <w:sz w:val="24"/>
          <w:szCs w:val="24"/>
          <w:lang w:eastAsia="lt-LT"/>
        </w:rPr>
        <w:t>turinti III vadybos kvalifikacinę kategoriją;</w:t>
      </w:r>
      <w:r w:rsidRPr="00474ED7">
        <w:rPr>
          <w:rFonts w:ascii="Times New Roman" w:hAnsi="Times New Roman"/>
          <w:sz w:val="24"/>
          <w:szCs w:val="24"/>
        </w:rPr>
        <w:t xml:space="preserve"> </w:t>
      </w:r>
      <w:r>
        <w:rPr>
          <w:rFonts w:ascii="Times New Roman" w:hAnsi="Times New Roman"/>
          <w:sz w:val="24"/>
          <w:szCs w:val="24"/>
        </w:rPr>
        <w:t xml:space="preserve">Audronė </w:t>
      </w:r>
      <w:proofErr w:type="spellStart"/>
      <w:r>
        <w:rPr>
          <w:rFonts w:ascii="Times New Roman" w:hAnsi="Times New Roman"/>
          <w:sz w:val="24"/>
          <w:szCs w:val="24"/>
        </w:rPr>
        <w:t>Vareikienė</w:t>
      </w:r>
      <w:proofErr w:type="spellEnd"/>
      <w:r>
        <w:rPr>
          <w:rFonts w:ascii="Times New Roman" w:hAnsi="Times New Roman"/>
          <w:sz w:val="24"/>
          <w:szCs w:val="24"/>
        </w:rPr>
        <w:t xml:space="preserve"> – direktorė</w:t>
      </w:r>
      <w:r w:rsidRPr="00474ED7">
        <w:rPr>
          <w:rFonts w:ascii="Times New Roman" w:hAnsi="Times New Roman"/>
          <w:sz w:val="24"/>
          <w:szCs w:val="24"/>
        </w:rPr>
        <w:t xml:space="preserve">s pavaduotoja ugdymui, </w:t>
      </w:r>
      <w:r>
        <w:rPr>
          <w:rFonts w:ascii="Times New Roman" w:hAnsi="Times New Roman"/>
          <w:sz w:val="24"/>
          <w:szCs w:val="24"/>
        </w:rPr>
        <w:t xml:space="preserve">baigusi </w:t>
      </w:r>
      <w:r w:rsidRPr="00474ED7">
        <w:rPr>
          <w:rFonts w:ascii="Times New Roman" w:hAnsi="Times New Roman"/>
          <w:sz w:val="24"/>
          <w:szCs w:val="24"/>
        </w:rPr>
        <w:t>Vilniaus kolegi</w:t>
      </w:r>
      <w:r>
        <w:rPr>
          <w:rFonts w:ascii="Times New Roman" w:hAnsi="Times New Roman"/>
          <w:sz w:val="24"/>
          <w:szCs w:val="24"/>
        </w:rPr>
        <w:t>ją, vyresnioji muzikos mokytoja,</w:t>
      </w:r>
      <w:r w:rsidRPr="009B4AF7">
        <w:rPr>
          <w:rFonts w:ascii="Times New Roman" w:hAnsi="Times New Roman"/>
          <w:sz w:val="24"/>
          <w:szCs w:val="24"/>
          <w:lang w:eastAsia="lt-LT"/>
        </w:rPr>
        <w:t xml:space="preserve"> </w:t>
      </w:r>
      <w:r>
        <w:rPr>
          <w:rFonts w:ascii="Times New Roman" w:hAnsi="Times New Roman"/>
          <w:sz w:val="24"/>
          <w:szCs w:val="24"/>
          <w:lang w:eastAsia="lt-LT"/>
        </w:rPr>
        <w:t>turinti III vadybos kvalifikacinę kategoriją.</w:t>
      </w:r>
      <w:r w:rsidRPr="00474ED7">
        <w:rPr>
          <w:rFonts w:ascii="Times New Roman" w:hAnsi="Times New Roman"/>
          <w:sz w:val="24"/>
          <w:szCs w:val="24"/>
        </w:rPr>
        <w:t xml:space="preserve"> Direktorės vadybinis st</w:t>
      </w:r>
      <w:r w:rsidR="008965A9">
        <w:rPr>
          <w:rFonts w:ascii="Times New Roman" w:hAnsi="Times New Roman"/>
          <w:sz w:val="24"/>
          <w:szCs w:val="24"/>
        </w:rPr>
        <w:t>ažas – 8</w:t>
      </w:r>
      <w:r>
        <w:rPr>
          <w:rFonts w:ascii="Times New Roman" w:hAnsi="Times New Roman"/>
          <w:sz w:val="24"/>
          <w:szCs w:val="24"/>
        </w:rPr>
        <w:t xml:space="preserve"> metai, direktorė</w:t>
      </w:r>
      <w:r w:rsidRPr="00474ED7">
        <w:rPr>
          <w:rFonts w:ascii="Times New Roman" w:hAnsi="Times New Roman"/>
          <w:sz w:val="24"/>
          <w:szCs w:val="24"/>
        </w:rPr>
        <w:t>s p</w:t>
      </w:r>
      <w:r w:rsidR="008965A9">
        <w:rPr>
          <w:rFonts w:ascii="Times New Roman" w:hAnsi="Times New Roman"/>
          <w:sz w:val="24"/>
          <w:szCs w:val="24"/>
        </w:rPr>
        <w:t>avaduotojos vadybinis stažas – 5</w:t>
      </w:r>
      <w:r w:rsidRPr="00474ED7">
        <w:rPr>
          <w:rFonts w:ascii="Times New Roman" w:hAnsi="Times New Roman"/>
          <w:sz w:val="24"/>
          <w:szCs w:val="24"/>
        </w:rPr>
        <w:t xml:space="preserve"> metai. </w:t>
      </w:r>
      <w:r w:rsidRPr="00474ED7">
        <w:rPr>
          <w:rFonts w:ascii="Times New Roman" w:hAnsi="Times New Roman"/>
          <w:color w:val="000000"/>
          <w:sz w:val="24"/>
          <w:szCs w:val="24"/>
        </w:rPr>
        <w:t>Mokykloj</w:t>
      </w:r>
      <w:r w:rsidR="008965A9">
        <w:rPr>
          <w:rFonts w:ascii="Times New Roman" w:hAnsi="Times New Roman"/>
          <w:color w:val="000000"/>
          <w:sz w:val="24"/>
          <w:szCs w:val="24"/>
        </w:rPr>
        <w:t>e dirbo 23 mokytojai</w:t>
      </w:r>
      <w:r w:rsidRPr="00474ED7">
        <w:rPr>
          <w:rFonts w:ascii="Times New Roman" w:hAnsi="Times New Roman"/>
          <w:color w:val="000000"/>
          <w:sz w:val="24"/>
          <w:szCs w:val="24"/>
        </w:rPr>
        <w:t>: mokytojas ekspertas</w:t>
      </w:r>
      <w:r>
        <w:rPr>
          <w:rFonts w:ascii="Times New Roman" w:hAnsi="Times New Roman"/>
          <w:color w:val="000000"/>
          <w:sz w:val="24"/>
          <w:szCs w:val="24"/>
        </w:rPr>
        <w:t xml:space="preserve"> </w:t>
      </w:r>
      <w:r w:rsidR="008965A9">
        <w:rPr>
          <w:rFonts w:ascii="Times New Roman" w:hAnsi="Times New Roman"/>
          <w:color w:val="000000"/>
          <w:sz w:val="24"/>
          <w:szCs w:val="24"/>
        </w:rPr>
        <w:t>– 1, mokytojai metodininkai – 11</w:t>
      </w:r>
      <w:r w:rsidRPr="00474ED7">
        <w:rPr>
          <w:rFonts w:ascii="Times New Roman" w:hAnsi="Times New Roman"/>
          <w:color w:val="000000"/>
          <w:sz w:val="24"/>
          <w:szCs w:val="24"/>
        </w:rPr>
        <w:t>, vyresni</w:t>
      </w:r>
      <w:r w:rsidR="008965A9">
        <w:rPr>
          <w:rFonts w:ascii="Times New Roman" w:hAnsi="Times New Roman"/>
          <w:color w:val="000000"/>
          <w:sz w:val="24"/>
          <w:szCs w:val="24"/>
        </w:rPr>
        <w:t>eji mokytojai – 9</w:t>
      </w:r>
      <w:r>
        <w:rPr>
          <w:rFonts w:ascii="Times New Roman" w:hAnsi="Times New Roman"/>
          <w:color w:val="000000"/>
          <w:sz w:val="24"/>
          <w:szCs w:val="24"/>
        </w:rPr>
        <w:t>, moky</w:t>
      </w:r>
      <w:r w:rsidR="008965A9">
        <w:rPr>
          <w:rFonts w:ascii="Times New Roman" w:hAnsi="Times New Roman"/>
          <w:color w:val="000000"/>
          <w:sz w:val="24"/>
          <w:szCs w:val="24"/>
        </w:rPr>
        <w:t>tojas – 2</w:t>
      </w:r>
      <w:r>
        <w:rPr>
          <w:rFonts w:ascii="Times New Roman" w:hAnsi="Times New Roman"/>
          <w:color w:val="000000"/>
          <w:sz w:val="24"/>
          <w:szCs w:val="24"/>
        </w:rPr>
        <w:t>, koncertmeisteris – 1.</w:t>
      </w:r>
      <w:r w:rsidRPr="00474ED7">
        <w:rPr>
          <w:rFonts w:ascii="Times New Roman" w:hAnsi="Times New Roman"/>
          <w:color w:val="000000"/>
          <w:sz w:val="24"/>
          <w:szCs w:val="24"/>
        </w:rPr>
        <w:t xml:space="preserve"> Mokykloje dirbo 4 nepedagoginiai darbuotojai, iš kurių vienas </w:t>
      </w:r>
      <w:r w:rsidR="008965A9">
        <w:rPr>
          <w:rFonts w:ascii="Times New Roman" w:hAnsi="Times New Roman"/>
          <w:color w:val="000000"/>
          <w:sz w:val="24"/>
          <w:szCs w:val="24"/>
        </w:rPr>
        <w:t xml:space="preserve">kūrikas </w:t>
      </w:r>
      <w:r>
        <w:rPr>
          <w:rFonts w:ascii="Times New Roman" w:hAnsi="Times New Roman"/>
          <w:color w:val="000000"/>
          <w:sz w:val="24"/>
          <w:szCs w:val="24"/>
        </w:rPr>
        <w:t>šildymo sezonu</w:t>
      </w:r>
      <w:r w:rsidRPr="00474ED7">
        <w:rPr>
          <w:rFonts w:ascii="Times New Roman" w:hAnsi="Times New Roman"/>
          <w:color w:val="000000"/>
          <w:sz w:val="24"/>
          <w:szCs w:val="24"/>
        </w:rPr>
        <w:t xml:space="preserve">. </w:t>
      </w:r>
    </w:p>
    <w:p w:rsidR="00F62F63" w:rsidRDefault="00F62F63" w:rsidP="009046A5">
      <w:pPr>
        <w:spacing w:line="360" w:lineRule="auto"/>
        <w:ind w:firstLine="720"/>
        <w:contextualSpacing/>
        <w:jc w:val="both"/>
        <w:rPr>
          <w:rFonts w:ascii="Times New Roman" w:hAnsi="Times New Roman"/>
          <w:sz w:val="24"/>
          <w:szCs w:val="24"/>
        </w:rPr>
      </w:pPr>
      <w:r w:rsidRPr="00D16E2F">
        <w:rPr>
          <w:rFonts w:ascii="Times New Roman" w:hAnsi="Times New Roman"/>
          <w:sz w:val="24"/>
          <w:szCs w:val="24"/>
        </w:rPr>
        <w:t xml:space="preserve">2017 m. </w:t>
      </w:r>
      <w:r>
        <w:rPr>
          <w:rFonts w:ascii="Times New Roman" w:hAnsi="Times New Roman"/>
          <w:sz w:val="24"/>
          <w:szCs w:val="24"/>
        </w:rPr>
        <w:t xml:space="preserve">Kupiškio meno mokykloje </w:t>
      </w:r>
      <w:r w:rsidRPr="00D16E2F">
        <w:rPr>
          <w:rFonts w:ascii="Times New Roman" w:hAnsi="Times New Roman"/>
          <w:sz w:val="24"/>
          <w:szCs w:val="24"/>
        </w:rPr>
        <w:t xml:space="preserve">mokėsi </w:t>
      </w:r>
      <w:r w:rsidRPr="00953EF4">
        <w:rPr>
          <w:rFonts w:ascii="Times New Roman" w:hAnsi="Times New Roman"/>
          <w:sz w:val="24"/>
          <w:szCs w:val="24"/>
        </w:rPr>
        <w:t xml:space="preserve">230 </w:t>
      </w:r>
      <w:r>
        <w:rPr>
          <w:rFonts w:ascii="Times New Roman" w:hAnsi="Times New Roman"/>
          <w:sz w:val="24"/>
          <w:szCs w:val="24"/>
        </w:rPr>
        <w:t>mokinių. Mokykloje veikė 5 skyriai: fortepijono skyrius, liaudies instrumentų skyrius, Antašavos skyrius, Subačiaus skyrius ir dailės skyrius.</w:t>
      </w:r>
    </w:p>
    <w:p w:rsidR="00EA1FCB" w:rsidRPr="009046A5" w:rsidRDefault="00F62F63" w:rsidP="009046A5">
      <w:pPr>
        <w:spacing w:line="360" w:lineRule="auto"/>
        <w:ind w:firstLine="720"/>
        <w:contextualSpacing/>
        <w:jc w:val="both"/>
        <w:rPr>
          <w:rFonts w:ascii="Times New Roman" w:hAnsi="Times New Roman"/>
          <w:sz w:val="24"/>
          <w:szCs w:val="24"/>
        </w:rPr>
      </w:pPr>
      <w:r>
        <w:rPr>
          <w:rFonts w:ascii="Times New Roman" w:hAnsi="Times New Roman"/>
          <w:sz w:val="24"/>
          <w:szCs w:val="24"/>
        </w:rPr>
        <w:t>Fortepijono skyriuje mokėsi 75 mokiniai. Iš jų: fortepijono instrumento – 36 mokiniai, smuiko – 6 mokiniai, chorinio dainavimo – 17 mokinių, Antašavos skyriuje – 5 mokiniai ir Subačiaus skyriuje –11 mokinių. Liaudies instrumentų skyriuje mokėsi 66 mokiniai. Iš jų: klarneto instrumento – 8 mokiniai, varinių pučiamųjų – 6 mokiniai, fleitos – 7 mokiniai, gitaros – 11 mokinių, kanklių – 12 mokinių ir akordeono instrumento –22 mokiniai. Dailės skyriuje mokėsi 69 mokiniai. Pagal pradinio ugdymo programą mokėsi 30 mokinių ir pagal pagrindinio ugdymo programą mokėsi 39 mokiniai. Išplėstinio ir kryptingo ugdymo programas buvo pasirinkę 22 dailės skyriaus mokiniai.</w:t>
      </w:r>
    </w:p>
    <w:p w:rsidR="009046A5" w:rsidRPr="00EF4A65" w:rsidRDefault="008965A9" w:rsidP="000D1E33">
      <w:pPr>
        <w:spacing w:after="0" w:line="360" w:lineRule="auto"/>
        <w:ind w:firstLine="720"/>
        <w:jc w:val="both"/>
        <w:rPr>
          <w:rFonts w:ascii="Times New Roman" w:hAnsi="Times New Roman"/>
          <w:sz w:val="24"/>
          <w:szCs w:val="24"/>
        </w:rPr>
      </w:pPr>
      <w:r w:rsidRPr="001B6F72">
        <w:rPr>
          <w:rFonts w:ascii="Times New Roman" w:hAnsi="Times New Roman"/>
          <w:sz w:val="24"/>
          <w:szCs w:val="24"/>
        </w:rPr>
        <w:t>2017</w:t>
      </w:r>
      <w:r w:rsidR="00EA1FCB" w:rsidRPr="001B6F72">
        <w:rPr>
          <w:rFonts w:ascii="Times New Roman" w:hAnsi="Times New Roman"/>
          <w:sz w:val="24"/>
          <w:szCs w:val="24"/>
        </w:rPr>
        <w:t xml:space="preserve"> m. nuo mo</w:t>
      </w:r>
      <w:r w:rsidR="001B6F72">
        <w:rPr>
          <w:rFonts w:ascii="Times New Roman" w:hAnsi="Times New Roman"/>
          <w:sz w:val="24"/>
          <w:szCs w:val="24"/>
        </w:rPr>
        <w:t>kesčio už mokslą buvo atleisti 3</w:t>
      </w:r>
      <w:r w:rsidR="00EA1FCB" w:rsidRPr="001B6F72">
        <w:rPr>
          <w:rFonts w:ascii="Times New Roman" w:hAnsi="Times New Roman"/>
          <w:sz w:val="24"/>
          <w:szCs w:val="24"/>
        </w:rPr>
        <w:t xml:space="preserve"> proc. mokinių, kurių šeimos ga</w:t>
      </w:r>
      <w:r w:rsidR="001B6F72">
        <w:rPr>
          <w:rFonts w:ascii="Times New Roman" w:hAnsi="Times New Roman"/>
          <w:sz w:val="24"/>
          <w:szCs w:val="24"/>
        </w:rPr>
        <w:t xml:space="preserve">una socialinę paramą. 12 </w:t>
      </w:r>
      <w:r w:rsidR="00EA1FCB" w:rsidRPr="001B6F72">
        <w:rPr>
          <w:rFonts w:ascii="Times New Roman" w:hAnsi="Times New Roman"/>
          <w:sz w:val="24"/>
          <w:szCs w:val="24"/>
        </w:rPr>
        <w:t>proc. mokinių suteikta 50 proc. mokėjimo už mokslą lengvata, nes jie tapo tarptautinių ir resp</w:t>
      </w:r>
      <w:r w:rsidR="001B6F72">
        <w:rPr>
          <w:rFonts w:ascii="Times New Roman" w:hAnsi="Times New Roman"/>
          <w:sz w:val="24"/>
          <w:szCs w:val="24"/>
        </w:rPr>
        <w:t>u</w:t>
      </w:r>
      <w:r w:rsidR="000D1E33">
        <w:rPr>
          <w:rFonts w:ascii="Times New Roman" w:hAnsi="Times New Roman"/>
          <w:sz w:val="24"/>
          <w:szCs w:val="24"/>
        </w:rPr>
        <w:t>blikinių konkursų laureatais. 2</w:t>
      </w:r>
      <w:r w:rsidR="00EA1FCB" w:rsidRPr="001B6F72">
        <w:rPr>
          <w:rFonts w:ascii="Times New Roman" w:hAnsi="Times New Roman"/>
          <w:sz w:val="24"/>
          <w:szCs w:val="24"/>
        </w:rPr>
        <w:t xml:space="preserve"> proc. mokinių kompensuotos važiavimo išlaidos. </w:t>
      </w:r>
    </w:p>
    <w:p w:rsidR="00EA1FCB"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474ED7">
        <w:rPr>
          <w:rFonts w:ascii="Times New Roman" w:hAnsi="Times New Roman"/>
          <w:b/>
          <w:sz w:val="24"/>
          <w:szCs w:val="24"/>
          <w:lang w:eastAsia="lt-LT"/>
        </w:rPr>
        <w:lastRenderedPageBreak/>
        <w:t>II SKYRIUS</w:t>
      </w:r>
    </w:p>
    <w:p w:rsidR="00D168D2" w:rsidRDefault="00EA1FCB" w:rsidP="009046A5">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15510D">
        <w:rPr>
          <w:rFonts w:ascii="Times New Roman" w:hAnsi="Times New Roman"/>
          <w:b/>
          <w:sz w:val="24"/>
          <w:szCs w:val="24"/>
          <w:lang w:eastAsia="lt-LT"/>
        </w:rPr>
        <w:t>VYKDYTA VEIKLA IR PASIEKTI REZULTATAI</w:t>
      </w:r>
    </w:p>
    <w:p w:rsidR="009046A5" w:rsidRDefault="009046A5" w:rsidP="009046A5">
      <w:pPr>
        <w:widowControl w:val="0"/>
        <w:autoSpaceDE w:val="0"/>
        <w:autoSpaceDN w:val="0"/>
        <w:adjustRightInd w:val="0"/>
        <w:spacing w:after="0" w:line="240" w:lineRule="auto"/>
        <w:contextualSpacing/>
        <w:jc w:val="center"/>
        <w:rPr>
          <w:rFonts w:ascii="Times New Roman" w:hAnsi="Times New Roman"/>
          <w:b/>
          <w:sz w:val="24"/>
          <w:szCs w:val="24"/>
          <w:lang w:eastAsia="lt-LT"/>
        </w:rPr>
      </w:pPr>
    </w:p>
    <w:p w:rsidR="00F62F63" w:rsidRPr="003D5C4D" w:rsidRDefault="00F62F63" w:rsidP="00114056">
      <w:pPr>
        <w:rPr>
          <w:rFonts w:ascii="Times New Roman" w:hAnsi="Times New Roman"/>
          <w:sz w:val="24"/>
          <w:szCs w:val="24"/>
        </w:rPr>
      </w:pPr>
      <w:r w:rsidRPr="003D5C4D">
        <w:rPr>
          <w:rFonts w:ascii="Times New Roman" w:hAnsi="Times New Roman"/>
          <w:sz w:val="24"/>
          <w:szCs w:val="24"/>
        </w:rPr>
        <w:t>Mokinių pasiekimų pažanga</w:t>
      </w:r>
    </w:p>
    <w:p w:rsidR="00F62F63" w:rsidRDefault="00F62F63" w:rsidP="00F62F63">
      <w:pPr>
        <w:ind w:firstLine="709"/>
        <w:rPr>
          <w:rFonts w:ascii="Times New Roman" w:hAnsi="Times New Roman"/>
          <w:sz w:val="24"/>
          <w:szCs w:val="24"/>
        </w:rPr>
      </w:pPr>
      <w:r>
        <w:rPr>
          <w:rFonts w:ascii="Times New Roman" w:hAnsi="Times New Roman"/>
          <w:sz w:val="24"/>
          <w:szCs w:val="24"/>
        </w:rPr>
        <w:t>Dailės skyriaus mokinių pažangumo vidurkiai:</w:t>
      </w:r>
    </w:p>
    <w:tbl>
      <w:tblPr>
        <w:tblW w:w="9757" w:type="dxa"/>
        <w:tblInd w:w="-10" w:type="dxa"/>
        <w:tblLayout w:type="fixed"/>
        <w:tblCellMar>
          <w:left w:w="0" w:type="dxa"/>
          <w:right w:w="0" w:type="dxa"/>
        </w:tblCellMar>
        <w:tblLook w:val="04A0" w:firstRow="1" w:lastRow="0" w:firstColumn="1" w:lastColumn="0" w:noHBand="0" w:noVBand="1"/>
      </w:tblPr>
      <w:tblGrid>
        <w:gridCol w:w="2386"/>
        <w:gridCol w:w="993"/>
        <w:gridCol w:w="1134"/>
        <w:gridCol w:w="1134"/>
        <w:gridCol w:w="992"/>
        <w:gridCol w:w="1134"/>
        <w:gridCol w:w="992"/>
        <w:gridCol w:w="992"/>
      </w:tblGrid>
      <w:tr w:rsidR="00F62F63" w:rsidRPr="00593DE0" w:rsidTr="00F62F63">
        <w:trPr>
          <w:trHeight w:val="398"/>
        </w:trPr>
        <w:tc>
          <w:tcPr>
            <w:tcW w:w="238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Klasė</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Pradinis</w:t>
            </w:r>
          </w:p>
        </w:tc>
        <w:tc>
          <w:tcPr>
            <w:tcW w:w="4110"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Pagrindinis</w:t>
            </w:r>
          </w:p>
        </w:tc>
      </w:tr>
      <w:tr w:rsidR="00F62F63" w:rsidRPr="00593DE0" w:rsidTr="00F62F63">
        <w:trPr>
          <w:trHeight w:val="247"/>
        </w:trPr>
        <w:tc>
          <w:tcPr>
            <w:tcW w:w="2386" w:type="dxa"/>
            <w:vMerge/>
            <w:tcBorders>
              <w:top w:val="single" w:sz="8" w:space="0" w:color="000000"/>
              <w:left w:val="single" w:sz="8" w:space="0" w:color="000000"/>
              <w:bottom w:val="single" w:sz="8" w:space="0" w:color="000000"/>
              <w:right w:val="single" w:sz="8" w:space="0" w:color="000000"/>
            </w:tcBorders>
            <w:vAlign w:val="center"/>
            <w:hideMark/>
          </w:tcPr>
          <w:p w:rsidR="00F62F63" w:rsidRPr="00593DE0" w:rsidRDefault="00F62F63" w:rsidP="00F62F63">
            <w:pPr>
              <w:spacing w:after="0" w:line="240" w:lineRule="auto"/>
              <w:rPr>
                <w:rFonts w:ascii="Arial" w:eastAsia="Times New Roman" w:hAnsi="Arial" w:cs="Arial"/>
                <w:sz w:val="24"/>
                <w:szCs w:val="24"/>
                <w:lang w:eastAsia="lt-LT"/>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1 klasė</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2 klasė</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3 klasė</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4 klasė</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5 klasė</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6 klasė</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7 klasė</w:t>
            </w:r>
          </w:p>
        </w:tc>
      </w:tr>
      <w:tr w:rsidR="00F62F63" w:rsidRPr="00593DE0" w:rsidTr="00F62F63">
        <w:trPr>
          <w:trHeight w:val="441"/>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Vidurkis</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8.3</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9.5</w:t>
            </w:r>
          </w:p>
        </w:tc>
      </w:tr>
      <w:tr w:rsidR="00F62F63" w:rsidRPr="00593DE0" w:rsidTr="00F62F63">
        <w:trPr>
          <w:trHeight w:val="315"/>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Vidurkis</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9.4</w:t>
            </w:r>
          </w:p>
        </w:tc>
        <w:tc>
          <w:tcPr>
            <w:tcW w:w="4110"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8.9</w:t>
            </w:r>
          </w:p>
        </w:tc>
      </w:tr>
      <w:tr w:rsidR="00F62F63" w:rsidRPr="00593DE0" w:rsidTr="00F62F63">
        <w:trPr>
          <w:trHeight w:val="432"/>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Times New Roman" w:eastAsia="Times New Roman" w:hAnsi="Times New Roman"/>
                <w:sz w:val="24"/>
                <w:szCs w:val="24"/>
                <w:lang w:eastAsia="lt-LT"/>
              </w:rPr>
            </w:pPr>
            <w:r w:rsidRPr="00593DE0">
              <w:rPr>
                <w:rFonts w:ascii="Times New Roman" w:eastAsia="Times New Roman" w:hAnsi="Times New Roman"/>
                <w:bCs/>
                <w:color w:val="000000"/>
                <w:kern w:val="24"/>
                <w:sz w:val="24"/>
                <w:szCs w:val="24"/>
                <w:lang w:eastAsia="lt-LT"/>
              </w:rPr>
              <w:t xml:space="preserve">Bendras </w:t>
            </w:r>
            <w:r w:rsidRPr="00593DE0">
              <w:rPr>
                <w:rFonts w:ascii="Times New Roman" w:eastAsia="Times New Roman" w:hAnsi="Times New Roman"/>
                <w:sz w:val="24"/>
                <w:szCs w:val="24"/>
                <w:lang w:eastAsia="lt-LT"/>
              </w:rPr>
              <w:t xml:space="preserve">skyriaus </w:t>
            </w:r>
            <w:r>
              <w:rPr>
                <w:rFonts w:ascii="Times New Roman" w:eastAsia="Times New Roman" w:hAnsi="Times New Roman"/>
                <w:bCs/>
                <w:color w:val="000000"/>
                <w:kern w:val="24"/>
                <w:sz w:val="24"/>
                <w:szCs w:val="24"/>
                <w:lang w:eastAsia="lt-LT"/>
              </w:rPr>
              <w:t>vidurkis</w:t>
            </w:r>
          </w:p>
        </w:tc>
        <w:tc>
          <w:tcPr>
            <w:tcW w:w="7371" w:type="dxa"/>
            <w:gridSpan w:val="7"/>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9.2</w:t>
            </w:r>
          </w:p>
        </w:tc>
      </w:tr>
    </w:tbl>
    <w:p w:rsidR="00F62F63" w:rsidRDefault="00F62F63" w:rsidP="00F62F63">
      <w:pPr>
        <w:spacing w:line="240" w:lineRule="auto"/>
        <w:ind w:firstLine="1296"/>
        <w:jc w:val="both"/>
        <w:rPr>
          <w:rFonts w:ascii="Times New Roman" w:hAnsi="Times New Roman"/>
          <w:sz w:val="24"/>
          <w:szCs w:val="24"/>
        </w:rPr>
      </w:pPr>
    </w:p>
    <w:p w:rsidR="00F62F63" w:rsidRPr="003F226E" w:rsidRDefault="00F62F63" w:rsidP="00F62F63">
      <w:pPr>
        <w:spacing w:line="240" w:lineRule="auto"/>
        <w:ind w:firstLine="709"/>
        <w:jc w:val="both"/>
        <w:rPr>
          <w:rFonts w:ascii="Times New Roman" w:hAnsi="Times New Roman"/>
          <w:sz w:val="24"/>
          <w:szCs w:val="24"/>
        </w:rPr>
      </w:pPr>
      <w:r>
        <w:rPr>
          <w:rFonts w:ascii="Times New Roman" w:hAnsi="Times New Roman"/>
          <w:sz w:val="24"/>
          <w:szCs w:val="24"/>
        </w:rPr>
        <w:t>56 proc.</w:t>
      </w:r>
      <w:r w:rsidRPr="003F226E">
        <w:rPr>
          <w:rFonts w:ascii="Times New Roman" w:hAnsi="Times New Roman"/>
          <w:sz w:val="24"/>
          <w:szCs w:val="24"/>
        </w:rPr>
        <w:t xml:space="preserve"> </w:t>
      </w:r>
      <w:r>
        <w:rPr>
          <w:rFonts w:ascii="Times New Roman" w:hAnsi="Times New Roman"/>
          <w:sz w:val="24"/>
          <w:szCs w:val="24"/>
        </w:rPr>
        <w:t>d</w:t>
      </w:r>
      <w:r w:rsidRPr="003F226E">
        <w:rPr>
          <w:rFonts w:ascii="Times New Roman" w:hAnsi="Times New Roman"/>
          <w:sz w:val="24"/>
          <w:szCs w:val="24"/>
        </w:rPr>
        <w:t>ailės skyriaus mokinių mokėsi labai gerai. Gerai ir labai gerai – 71 proc. m</w:t>
      </w:r>
      <w:r>
        <w:rPr>
          <w:rFonts w:ascii="Times New Roman" w:hAnsi="Times New Roman"/>
          <w:sz w:val="24"/>
          <w:szCs w:val="24"/>
        </w:rPr>
        <w:t>okinių.</w:t>
      </w:r>
    </w:p>
    <w:p w:rsidR="00F62F63" w:rsidRDefault="00F62F63" w:rsidP="00F62F63">
      <w:pPr>
        <w:spacing w:line="240" w:lineRule="auto"/>
        <w:ind w:firstLine="709"/>
        <w:jc w:val="both"/>
        <w:rPr>
          <w:rFonts w:ascii="Times New Roman" w:hAnsi="Times New Roman"/>
          <w:sz w:val="24"/>
          <w:szCs w:val="24"/>
        </w:rPr>
      </w:pPr>
      <w:r>
        <w:rPr>
          <w:rFonts w:ascii="Times New Roman" w:hAnsi="Times New Roman"/>
          <w:sz w:val="24"/>
          <w:szCs w:val="24"/>
        </w:rPr>
        <w:t>Fortepijono skyriaus mokinių pažangumo vidurkiai:</w:t>
      </w:r>
    </w:p>
    <w:tbl>
      <w:tblPr>
        <w:tblW w:w="9757" w:type="dxa"/>
        <w:tblInd w:w="-10" w:type="dxa"/>
        <w:tblCellMar>
          <w:left w:w="0" w:type="dxa"/>
          <w:right w:w="0" w:type="dxa"/>
        </w:tblCellMar>
        <w:tblLook w:val="04A0" w:firstRow="1" w:lastRow="0" w:firstColumn="1" w:lastColumn="0" w:noHBand="0" w:noVBand="1"/>
      </w:tblPr>
      <w:tblGrid>
        <w:gridCol w:w="2386"/>
        <w:gridCol w:w="1418"/>
        <w:gridCol w:w="1276"/>
        <w:gridCol w:w="1842"/>
        <w:gridCol w:w="1560"/>
        <w:gridCol w:w="1275"/>
      </w:tblGrid>
      <w:tr w:rsidR="00F62F63" w:rsidRPr="00593DE0" w:rsidTr="00F62F63">
        <w:trPr>
          <w:trHeight w:val="419"/>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Skyrius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Fortepijonas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Smuikas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Chorinis dainavimas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Antašavos skyrius</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Subačiaus skyrius</w:t>
            </w:r>
          </w:p>
        </w:tc>
      </w:tr>
      <w:tr w:rsidR="00F62F63" w:rsidRPr="00593DE0" w:rsidTr="00F62F63">
        <w:trPr>
          <w:trHeight w:val="354"/>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Vidurkis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color w:val="000000"/>
                <w:kern w:val="24"/>
                <w:sz w:val="24"/>
                <w:szCs w:val="24"/>
                <w:lang w:eastAsia="lt-LT"/>
              </w:rPr>
              <w:t>8.3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color w:val="000000"/>
                <w:kern w:val="24"/>
                <w:sz w:val="24"/>
                <w:szCs w:val="24"/>
                <w:lang w:eastAsia="lt-LT"/>
              </w:rPr>
              <w:t>9.5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color w:val="000000"/>
                <w:kern w:val="24"/>
                <w:sz w:val="24"/>
                <w:szCs w:val="24"/>
                <w:lang w:eastAsia="lt-LT"/>
              </w:rPr>
              <w:t>8.75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color w:val="000000"/>
                <w:kern w:val="24"/>
                <w:sz w:val="24"/>
                <w:szCs w:val="24"/>
                <w:lang w:eastAsia="lt-LT"/>
              </w:rPr>
              <w:t>8.9</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color w:val="000000"/>
                <w:kern w:val="24"/>
                <w:sz w:val="24"/>
                <w:szCs w:val="24"/>
                <w:lang w:eastAsia="lt-LT"/>
              </w:rPr>
              <w:t>9</w:t>
            </w:r>
          </w:p>
        </w:tc>
      </w:tr>
      <w:tr w:rsidR="00F62F63" w:rsidRPr="00593DE0" w:rsidTr="00F62F63">
        <w:trPr>
          <w:trHeight w:val="699"/>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Bendras skyriaus vidurkis</w:t>
            </w:r>
          </w:p>
        </w:tc>
        <w:tc>
          <w:tcPr>
            <w:tcW w:w="7371"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62F63" w:rsidRPr="00593DE0" w:rsidRDefault="00F62F63" w:rsidP="00F62F63">
            <w:pPr>
              <w:spacing w:after="0" w:line="240" w:lineRule="auto"/>
              <w:jc w:val="center"/>
              <w:rPr>
                <w:rFonts w:ascii="Arial" w:eastAsia="Times New Roman" w:hAnsi="Arial" w:cs="Arial"/>
                <w:sz w:val="24"/>
                <w:szCs w:val="24"/>
                <w:lang w:eastAsia="lt-LT"/>
              </w:rPr>
            </w:pPr>
            <w:r w:rsidRPr="00593DE0">
              <w:rPr>
                <w:rFonts w:ascii="Times New Roman" w:eastAsia="Times New Roman" w:hAnsi="Times New Roman"/>
                <w:bCs/>
                <w:color w:val="000000"/>
                <w:kern w:val="24"/>
                <w:sz w:val="24"/>
                <w:szCs w:val="24"/>
                <w:lang w:eastAsia="lt-LT"/>
              </w:rPr>
              <w:t>8.8</w:t>
            </w:r>
          </w:p>
        </w:tc>
      </w:tr>
    </w:tbl>
    <w:p w:rsidR="00F62F63" w:rsidRDefault="00F62F63" w:rsidP="00F62F63">
      <w:pPr>
        <w:rPr>
          <w:rFonts w:ascii="Times New Roman" w:hAnsi="Times New Roman"/>
          <w:sz w:val="24"/>
          <w:szCs w:val="24"/>
        </w:rPr>
      </w:pPr>
    </w:p>
    <w:p w:rsidR="00F62F63" w:rsidRDefault="00F62F63" w:rsidP="00F62F63">
      <w:pPr>
        <w:spacing w:line="360" w:lineRule="auto"/>
        <w:ind w:firstLine="709"/>
        <w:jc w:val="both"/>
        <w:rPr>
          <w:rFonts w:ascii="Times New Roman" w:hAnsi="Times New Roman"/>
          <w:sz w:val="24"/>
          <w:szCs w:val="24"/>
        </w:rPr>
      </w:pPr>
      <w:r w:rsidRPr="003426FF">
        <w:rPr>
          <w:rFonts w:ascii="Times New Roman" w:hAnsi="Times New Roman"/>
          <w:sz w:val="24"/>
          <w:szCs w:val="24"/>
        </w:rPr>
        <w:t xml:space="preserve">32 proc. </w:t>
      </w:r>
      <w:r>
        <w:rPr>
          <w:rFonts w:ascii="Times New Roman" w:hAnsi="Times New Roman"/>
          <w:sz w:val="24"/>
          <w:szCs w:val="24"/>
        </w:rPr>
        <w:t>f</w:t>
      </w:r>
      <w:r w:rsidRPr="003426FF">
        <w:rPr>
          <w:rFonts w:ascii="Times New Roman" w:hAnsi="Times New Roman"/>
          <w:sz w:val="24"/>
          <w:szCs w:val="24"/>
        </w:rPr>
        <w:t>ortepijono skyriaus mokinių mokslo metus ba</w:t>
      </w:r>
      <w:r>
        <w:rPr>
          <w:rFonts w:ascii="Times New Roman" w:hAnsi="Times New Roman"/>
          <w:sz w:val="24"/>
          <w:szCs w:val="24"/>
        </w:rPr>
        <w:t>igė labai gerais įvertinimais.</w:t>
      </w:r>
      <w:r w:rsidRPr="003426FF">
        <w:rPr>
          <w:rFonts w:ascii="Times New Roman" w:hAnsi="Times New Roman"/>
          <w:sz w:val="24"/>
          <w:szCs w:val="24"/>
        </w:rPr>
        <w:t xml:space="preserve"> </w:t>
      </w:r>
      <w:r>
        <w:rPr>
          <w:rFonts w:ascii="Times New Roman" w:hAnsi="Times New Roman"/>
          <w:sz w:val="24"/>
          <w:szCs w:val="24"/>
        </w:rPr>
        <w:t>G</w:t>
      </w:r>
      <w:r w:rsidRPr="003426FF">
        <w:rPr>
          <w:rFonts w:ascii="Times New Roman" w:hAnsi="Times New Roman"/>
          <w:sz w:val="24"/>
          <w:szCs w:val="24"/>
        </w:rPr>
        <w:t>erais ir labai gerai įvertinimais</w:t>
      </w:r>
      <w:r>
        <w:rPr>
          <w:rFonts w:ascii="Times New Roman" w:hAnsi="Times New Roman"/>
          <w:sz w:val="24"/>
          <w:szCs w:val="24"/>
        </w:rPr>
        <w:t xml:space="preserve"> baigė 85 proc. mokinių.</w:t>
      </w:r>
    </w:p>
    <w:p w:rsidR="00F62F63" w:rsidRPr="003426FF" w:rsidRDefault="00F62F63" w:rsidP="00F62F63">
      <w:pPr>
        <w:ind w:firstLine="709"/>
        <w:rPr>
          <w:rFonts w:ascii="Times New Roman" w:hAnsi="Times New Roman"/>
          <w:sz w:val="24"/>
          <w:szCs w:val="24"/>
        </w:rPr>
      </w:pPr>
      <w:r w:rsidRPr="003426FF">
        <w:rPr>
          <w:rFonts w:ascii="Times New Roman" w:hAnsi="Times New Roman"/>
          <w:sz w:val="24"/>
          <w:szCs w:val="24"/>
        </w:rPr>
        <w:t>Liaudies instrumentų skyriaus pažangumo vidurkiai</w:t>
      </w:r>
      <w:r>
        <w:rPr>
          <w:rFonts w:ascii="Times New Roman" w:hAnsi="Times New Roman"/>
          <w:sz w:val="24"/>
          <w:szCs w:val="24"/>
        </w:rPr>
        <w:t>:</w:t>
      </w:r>
    </w:p>
    <w:tbl>
      <w:tblPr>
        <w:tblW w:w="9756" w:type="dxa"/>
        <w:tblInd w:w="-10" w:type="dxa"/>
        <w:tblCellMar>
          <w:left w:w="0" w:type="dxa"/>
          <w:right w:w="0" w:type="dxa"/>
        </w:tblCellMar>
        <w:tblLook w:val="04A0" w:firstRow="1" w:lastRow="0" w:firstColumn="1" w:lastColumn="0" w:noHBand="0" w:noVBand="1"/>
      </w:tblPr>
      <w:tblGrid>
        <w:gridCol w:w="2385"/>
        <w:gridCol w:w="1418"/>
        <w:gridCol w:w="1559"/>
        <w:gridCol w:w="992"/>
        <w:gridCol w:w="851"/>
        <w:gridCol w:w="1134"/>
        <w:gridCol w:w="1417"/>
      </w:tblGrid>
      <w:tr w:rsidR="00F62F63" w:rsidRPr="00084576" w:rsidTr="00F62F63">
        <w:trPr>
          <w:trHeight w:val="440"/>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Dalykas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Klarnetas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Variniai pučiamieji</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Fleita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G</w:t>
            </w:r>
            <w:r w:rsidRPr="00084576">
              <w:rPr>
                <w:rFonts w:ascii="Times New Roman" w:eastAsia="Times New Roman" w:hAnsi="Times New Roman"/>
                <w:bCs/>
                <w:color w:val="000000"/>
                <w:kern w:val="24"/>
                <w:sz w:val="24"/>
                <w:szCs w:val="24"/>
                <w:lang w:eastAsia="lt-LT"/>
              </w:rPr>
              <w:t>itara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K</w:t>
            </w:r>
            <w:r w:rsidRPr="00084576">
              <w:rPr>
                <w:rFonts w:ascii="Times New Roman" w:eastAsia="Times New Roman" w:hAnsi="Times New Roman"/>
                <w:bCs/>
                <w:color w:val="000000"/>
                <w:kern w:val="24"/>
                <w:sz w:val="24"/>
                <w:szCs w:val="24"/>
                <w:lang w:eastAsia="lt-LT"/>
              </w:rPr>
              <w:t>anklės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A</w:t>
            </w:r>
            <w:r w:rsidRPr="00084576">
              <w:rPr>
                <w:rFonts w:ascii="Times New Roman" w:eastAsia="Times New Roman" w:hAnsi="Times New Roman"/>
                <w:bCs/>
                <w:color w:val="000000"/>
                <w:kern w:val="24"/>
                <w:sz w:val="24"/>
                <w:szCs w:val="24"/>
                <w:lang w:eastAsia="lt-LT"/>
              </w:rPr>
              <w:t>kordeonas</w:t>
            </w:r>
          </w:p>
        </w:tc>
      </w:tr>
      <w:tr w:rsidR="00F62F63" w:rsidRPr="00084576" w:rsidTr="00F62F63">
        <w:trPr>
          <w:trHeight w:val="264"/>
        </w:trPr>
        <w:tc>
          <w:tcPr>
            <w:tcW w:w="2385" w:type="dxa"/>
            <w:tcBorders>
              <w:top w:val="single" w:sz="8" w:space="0" w:color="000000"/>
              <w:left w:val="single" w:sz="8" w:space="0" w:color="000000"/>
              <w:bottom w:val="single" w:sz="8" w:space="0" w:color="000000"/>
              <w:right w:val="single" w:sz="4" w:space="0" w:color="auto"/>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color w:val="000000"/>
                <w:kern w:val="24"/>
                <w:sz w:val="24"/>
                <w:szCs w:val="24"/>
                <w:lang w:eastAsia="lt-LT"/>
              </w:rPr>
              <w:t>Vidurkis</w:t>
            </w:r>
          </w:p>
        </w:tc>
        <w:tc>
          <w:tcPr>
            <w:tcW w:w="1418" w:type="dxa"/>
            <w:tcBorders>
              <w:top w:val="single" w:sz="8" w:space="0" w:color="000000"/>
              <w:left w:val="single" w:sz="4" w:space="0" w:color="auto"/>
              <w:bottom w:val="single" w:sz="8" w:space="0" w:color="000000"/>
              <w:right w:val="single" w:sz="4" w:space="0" w:color="auto"/>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8.9</w:t>
            </w:r>
          </w:p>
        </w:tc>
        <w:tc>
          <w:tcPr>
            <w:tcW w:w="1559" w:type="dxa"/>
            <w:tcBorders>
              <w:top w:val="single" w:sz="8" w:space="0" w:color="000000"/>
              <w:left w:val="single" w:sz="4" w:space="0" w:color="auto"/>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9.5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8.8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sidRPr="00084576">
              <w:rPr>
                <w:rFonts w:ascii="Times New Roman" w:eastAsia="Times New Roman" w:hAnsi="Times New Roman"/>
                <w:bCs/>
                <w:color w:val="000000"/>
                <w:kern w:val="24"/>
                <w:sz w:val="24"/>
                <w:szCs w:val="24"/>
                <w:lang w:eastAsia="lt-LT"/>
              </w:rPr>
              <w:t>8.8</w:t>
            </w:r>
          </w:p>
        </w:tc>
      </w:tr>
      <w:tr w:rsidR="00F62F63" w:rsidRPr="00084576" w:rsidTr="00F62F63">
        <w:trPr>
          <w:trHeight w:val="569"/>
        </w:trPr>
        <w:tc>
          <w:tcPr>
            <w:tcW w:w="2385" w:type="dxa"/>
            <w:tcBorders>
              <w:top w:val="single" w:sz="8" w:space="0" w:color="000000"/>
              <w:left w:val="single" w:sz="8" w:space="0" w:color="000000"/>
              <w:bottom w:val="single" w:sz="8" w:space="0" w:color="000000"/>
              <w:right w:val="single" w:sz="4" w:space="0" w:color="auto"/>
            </w:tcBorders>
            <w:shd w:val="clear" w:color="auto" w:fill="auto"/>
            <w:tcMar>
              <w:top w:w="15" w:type="dxa"/>
              <w:left w:w="107" w:type="dxa"/>
              <w:bottom w:w="0" w:type="dxa"/>
              <w:right w:w="107" w:type="dxa"/>
            </w:tcMar>
            <w:hideMark/>
          </w:tcPr>
          <w:p w:rsidR="00F62F63" w:rsidRPr="00084576" w:rsidRDefault="00F62F63" w:rsidP="00F62F63">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Bendras skyriaus vidurkis</w:t>
            </w:r>
          </w:p>
        </w:tc>
        <w:tc>
          <w:tcPr>
            <w:tcW w:w="7371" w:type="dxa"/>
            <w:gridSpan w:val="6"/>
            <w:tcBorders>
              <w:top w:val="single" w:sz="8" w:space="0" w:color="000000"/>
              <w:left w:val="single" w:sz="4" w:space="0" w:color="auto"/>
              <w:bottom w:val="single" w:sz="8" w:space="0" w:color="000000"/>
              <w:right w:val="single" w:sz="8" w:space="0" w:color="000000"/>
            </w:tcBorders>
            <w:shd w:val="clear" w:color="auto" w:fill="auto"/>
          </w:tcPr>
          <w:p w:rsidR="00F62F63" w:rsidRDefault="00F62F63" w:rsidP="00F62F63">
            <w:pPr>
              <w:spacing w:after="0" w:line="240" w:lineRule="auto"/>
              <w:jc w:val="center"/>
              <w:rPr>
                <w:rFonts w:ascii="Times New Roman" w:eastAsia="Times New Roman" w:hAnsi="Times New Roman"/>
                <w:bCs/>
                <w:color w:val="000000"/>
                <w:kern w:val="24"/>
                <w:sz w:val="24"/>
                <w:szCs w:val="24"/>
                <w:lang w:eastAsia="lt-LT"/>
              </w:rPr>
            </w:pPr>
            <w:r w:rsidRPr="00084576">
              <w:rPr>
                <w:rFonts w:ascii="Times New Roman" w:eastAsia="Times New Roman" w:hAnsi="Times New Roman"/>
                <w:bCs/>
                <w:color w:val="000000"/>
                <w:kern w:val="24"/>
                <w:sz w:val="24"/>
                <w:szCs w:val="24"/>
                <w:lang w:eastAsia="lt-LT"/>
              </w:rPr>
              <w:t>8.9</w:t>
            </w:r>
          </w:p>
          <w:p w:rsidR="00F62F63" w:rsidRPr="00084576" w:rsidRDefault="00F62F63" w:rsidP="00F62F63">
            <w:pPr>
              <w:spacing w:after="0" w:line="240" w:lineRule="auto"/>
              <w:rPr>
                <w:rFonts w:ascii="Arial" w:eastAsia="Times New Roman" w:hAnsi="Arial" w:cs="Arial"/>
                <w:sz w:val="24"/>
                <w:szCs w:val="24"/>
                <w:lang w:eastAsia="lt-LT"/>
              </w:rPr>
            </w:pPr>
          </w:p>
        </w:tc>
      </w:tr>
    </w:tbl>
    <w:p w:rsidR="009913B2" w:rsidRDefault="009913B2" w:rsidP="009913B2">
      <w:pPr>
        <w:spacing w:line="360" w:lineRule="auto"/>
        <w:ind w:firstLine="1296"/>
        <w:contextualSpacing/>
        <w:jc w:val="both"/>
        <w:rPr>
          <w:rFonts w:ascii="Times New Roman" w:hAnsi="Times New Roman"/>
          <w:sz w:val="24"/>
          <w:szCs w:val="24"/>
        </w:rPr>
      </w:pPr>
    </w:p>
    <w:p w:rsidR="00F62F63" w:rsidRDefault="009913B2" w:rsidP="009046A5">
      <w:pPr>
        <w:spacing w:line="360" w:lineRule="auto"/>
        <w:ind w:firstLine="720"/>
        <w:contextualSpacing/>
        <w:jc w:val="both"/>
        <w:rPr>
          <w:rFonts w:ascii="Times New Roman" w:hAnsi="Times New Roman"/>
          <w:sz w:val="24"/>
          <w:szCs w:val="24"/>
        </w:rPr>
      </w:pPr>
      <w:r w:rsidRPr="00FD02BE">
        <w:rPr>
          <w:rFonts w:ascii="Times New Roman" w:hAnsi="Times New Roman"/>
          <w:sz w:val="24"/>
          <w:szCs w:val="24"/>
        </w:rPr>
        <w:t xml:space="preserve">56 proc. </w:t>
      </w:r>
      <w:r>
        <w:rPr>
          <w:rFonts w:ascii="Times New Roman" w:hAnsi="Times New Roman"/>
          <w:sz w:val="24"/>
          <w:szCs w:val="24"/>
        </w:rPr>
        <w:t>l</w:t>
      </w:r>
      <w:r w:rsidRPr="00FD02BE">
        <w:rPr>
          <w:rFonts w:ascii="Times New Roman" w:hAnsi="Times New Roman"/>
          <w:sz w:val="24"/>
          <w:szCs w:val="24"/>
        </w:rPr>
        <w:t>iaudies instrumentų skyriaus mokinių</w:t>
      </w:r>
      <w:r>
        <w:rPr>
          <w:rFonts w:ascii="Times New Roman" w:hAnsi="Times New Roman"/>
          <w:sz w:val="24"/>
          <w:szCs w:val="24"/>
        </w:rPr>
        <w:t xml:space="preserve"> mokslo metus baigė labai gerais įvertinimais.</w:t>
      </w:r>
      <w:r w:rsidRPr="00FD02BE">
        <w:rPr>
          <w:rFonts w:ascii="Times New Roman" w:hAnsi="Times New Roman"/>
          <w:sz w:val="24"/>
          <w:szCs w:val="24"/>
        </w:rPr>
        <w:t xml:space="preserve"> </w:t>
      </w:r>
      <w:r>
        <w:rPr>
          <w:rFonts w:ascii="Times New Roman" w:hAnsi="Times New Roman"/>
          <w:sz w:val="24"/>
          <w:szCs w:val="24"/>
        </w:rPr>
        <w:t>G</w:t>
      </w:r>
      <w:r w:rsidRPr="00FD02BE">
        <w:rPr>
          <w:rFonts w:ascii="Times New Roman" w:hAnsi="Times New Roman"/>
          <w:sz w:val="24"/>
          <w:szCs w:val="24"/>
        </w:rPr>
        <w:t>erais ir labai gerais – 95 proc. mokinių</w:t>
      </w:r>
      <w:r>
        <w:rPr>
          <w:rFonts w:ascii="Times New Roman" w:hAnsi="Times New Roman"/>
          <w:sz w:val="24"/>
          <w:szCs w:val="24"/>
        </w:rPr>
        <w:t>.</w:t>
      </w:r>
    </w:p>
    <w:p w:rsidR="00F62F63" w:rsidRDefault="000F6649" w:rsidP="00F62F63">
      <w:pPr>
        <w:spacing w:after="0" w:line="360" w:lineRule="auto"/>
        <w:ind w:left="720"/>
        <w:contextualSpacing/>
        <w:jc w:val="center"/>
        <w:rPr>
          <w:rFonts w:ascii="Times New Roman" w:hAnsi="Times New Roman"/>
          <w:sz w:val="24"/>
          <w:szCs w:val="24"/>
        </w:rPr>
      </w:pPr>
      <w:r w:rsidRPr="0015510D">
        <w:rPr>
          <w:rFonts w:ascii="Times New Roman" w:hAnsi="Times New Roman"/>
          <w:sz w:val="24"/>
          <w:szCs w:val="24"/>
        </w:rPr>
        <w:t>Skyrių ir mokyklos pažangumo vidurkiai</w:t>
      </w:r>
    </w:p>
    <w:p w:rsidR="009913B2" w:rsidRPr="009913B2" w:rsidRDefault="000F6649" w:rsidP="009913B2">
      <w:pPr>
        <w:spacing w:after="0" w:line="360" w:lineRule="auto"/>
        <w:ind w:left="720"/>
        <w:contextualSpacing/>
        <w:jc w:val="center"/>
        <w:rPr>
          <w:rFonts w:ascii="Times New Roman" w:hAnsi="Times New Roman"/>
          <w:sz w:val="24"/>
          <w:szCs w:val="24"/>
        </w:rPr>
      </w:pPr>
      <w:r>
        <w:rPr>
          <w:rFonts w:ascii="Times New Roman" w:hAnsi="Times New Roman"/>
          <w:sz w:val="24"/>
          <w:szCs w:val="24"/>
        </w:rPr>
        <w:t>2016–2017</w:t>
      </w:r>
      <w:r w:rsidRPr="0015510D">
        <w:rPr>
          <w:rFonts w:ascii="Times New Roman" w:hAnsi="Times New Roman"/>
          <w:sz w:val="24"/>
          <w:szCs w:val="24"/>
        </w:rPr>
        <w:t xml:space="preserve"> m. m.</w:t>
      </w:r>
    </w:p>
    <w:tbl>
      <w:tblPr>
        <w:tblStyle w:val="Lentelstinklelis"/>
        <w:tblW w:w="0" w:type="auto"/>
        <w:tblLook w:val="04A0" w:firstRow="1" w:lastRow="0" w:firstColumn="1" w:lastColumn="0" w:noHBand="0" w:noVBand="1"/>
      </w:tblPr>
      <w:tblGrid>
        <w:gridCol w:w="2389"/>
        <w:gridCol w:w="1463"/>
        <w:gridCol w:w="1546"/>
        <w:gridCol w:w="1384"/>
        <w:gridCol w:w="1537"/>
        <w:gridCol w:w="1535"/>
      </w:tblGrid>
      <w:tr w:rsidR="009046A5" w:rsidTr="000D1E33">
        <w:tc>
          <w:tcPr>
            <w:tcW w:w="2389"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eastAsia="Times New Roman" w:hAnsi="Times New Roman"/>
                <w:color w:val="000000"/>
                <w:kern w:val="24"/>
                <w:sz w:val="24"/>
                <w:szCs w:val="24"/>
                <w:lang w:eastAsia="lt-LT"/>
              </w:rPr>
              <w:t>Ugdymas</w:t>
            </w:r>
          </w:p>
        </w:tc>
        <w:tc>
          <w:tcPr>
            <w:tcW w:w="1463"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hAnsi="Times New Roman"/>
                <w:bCs/>
                <w:color w:val="000000"/>
                <w:kern w:val="24"/>
                <w:sz w:val="24"/>
                <w:szCs w:val="24"/>
                <w:lang w:eastAsia="lt-LT"/>
              </w:rPr>
              <w:t>Fortepijono skyrius</w:t>
            </w:r>
          </w:p>
        </w:tc>
        <w:tc>
          <w:tcPr>
            <w:tcW w:w="1546"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hAnsi="Times New Roman"/>
                <w:bCs/>
                <w:color w:val="000000"/>
                <w:kern w:val="24"/>
                <w:sz w:val="24"/>
                <w:szCs w:val="24"/>
                <w:lang w:eastAsia="lt-LT"/>
              </w:rPr>
              <w:t>Liaudies instrumentų skyrius</w:t>
            </w:r>
          </w:p>
        </w:tc>
        <w:tc>
          <w:tcPr>
            <w:tcW w:w="1384"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hAnsi="Times New Roman"/>
                <w:bCs/>
                <w:color w:val="000000"/>
                <w:kern w:val="24"/>
                <w:sz w:val="24"/>
                <w:szCs w:val="24"/>
                <w:lang w:eastAsia="lt-LT"/>
              </w:rPr>
              <w:t>Dailės skyrius</w:t>
            </w:r>
          </w:p>
        </w:tc>
        <w:tc>
          <w:tcPr>
            <w:tcW w:w="1537"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hAnsi="Times New Roman"/>
                <w:bCs/>
                <w:color w:val="000000"/>
                <w:kern w:val="24"/>
                <w:sz w:val="24"/>
                <w:szCs w:val="24"/>
                <w:lang w:eastAsia="lt-LT"/>
              </w:rPr>
              <w:t>Antašavos skyrius</w:t>
            </w:r>
          </w:p>
        </w:tc>
        <w:tc>
          <w:tcPr>
            <w:tcW w:w="1535" w:type="dxa"/>
          </w:tcPr>
          <w:p w:rsidR="009913B2" w:rsidRPr="00EC15F5" w:rsidRDefault="009913B2" w:rsidP="000D1E33">
            <w:pPr>
              <w:jc w:val="center"/>
              <w:rPr>
                <w:rFonts w:ascii="Times New Roman" w:eastAsia="Times New Roman" w:hAnsi="Times New Roman"/>
                <w:sz w:val="24"/>
                <w:szCs w:val="24"/>
                <w:lang w:eastAsia="lt-LT"/>
              </w:rPr>
            </w:pPr>
            <w:r w:rsidRPr="00EC15F5">
              <w:rPr>
                <w:rFonts w:ascii="Times New Roman" w:hAnsi="Times New Roman"/>
                <w:bCs/>
                <w:color w:val="000000"/>
                <w:kern w:val="24"/>
                <w:sz w:val="24"/>
                <w:szCs w:val="24"/>
                <w:lang w:eastAsia="lt-LT"/>
              </w:rPr>
              <w:t>Subačiaus skyrius</w:t>
            </w:r>
          </w:p>
        </w:tc>
      </w:tr>
      <w:tr w:rsidR="009046A5" w:rsidTr="000D1E33">
        <w:tc>
          <w:tcPr>
            <w:tcW w:w="2389" w:type="dxa"/>
          </w:tcPr>
          <w:p w:rsidR="009913B2" w:rsidRPr="00EC15F5" w:rsidRDefault="009913B2" w:rsidP="000D1E33">
            <w:pPr>
              <w:rPr>
                <w:rFonts w:ascii="Times New Roman" w:hAnsi="Times New Roman"/>
                <w:sz w:val="24"/>
                <w:szCs w:val="24"/>
              </w:rPr>
            </w:pPr>
            <w:r w:rsidRPr="00EC15F5">
              <w:rPr>
                <w:rFonts w:ascii="Times New Roman" w:hAnsi="Times New Roman"/>
                <w:sz w:val="24"/>
                <w:szCs w:val="24"/>
              </w:rPr>
              <w:t>Pažangumo vidurkis</w:t>
            </w:r>
          </w:p>
        </w:tc>
        <w:tc>
          <w:tcPr>
            <w:tcW w:w="1463" w:type="dxa"/>
          </w:tcPr>
          <w:p w:rsidR="009913B2" w:rsidRPr="00EC15F5" w:rsidRDefault="009913B2" w:rsidP="000D1E33">
            <w:pPr>
              <w:jc w:val="center"/>
              <w:rPr>
                <w:rFonts w:ascii="Times New Roman" w:hAnsi="Times New Roman"/>
                <w:sz w:val="24"/>
                <w:szCs w:val="24"/>
              </w:rPr>
            </w:pPr>
            <w:r w:rsidRPr="00EC15F5">
              <w:rPr>
                <w:rFonts w:ascii="Times New Roman" w:hAnsi="Times New Roman"/>
                <w:sz w:val="24"/>
                <w:szCs w:val="24"/>
              </w:rPr>
              <w:t>8.9</w:t>
            </w:r>
          </w:p>
        </w:tc>
        <w:tc>
          <w:tcPr>
            <w:tcW w:w="1546" w:type="dxa"/>
          </w:tcPr>
          <w:p w:rsidR="009913B2" w:rsidRPr="00EC15F5" w:rsidRDefault="009913B2" w:rsidP="000D1E33">
            <w:pPr>
              <w:jc w:val="center"/>
              <w:rPr>
                <w:rFonts w:ascii="Times New Roman" w:hAnsi="Times New Roman"/>
                <w:sz w:val="24"/>
                <w:szCs w:val="24"/>
              </w:rPr>
            </w:pPr>
            <w:r w:rsidRPr="00EC15F5">
              <w:rPr>
                <w:rFonts w:ascii="Times New Roman" w:hAnsi="Times New Roman"/>
                <w:sz w:val="24"/>
                <w:szCs w:val="24"/>
              </w:rPr>
              <w:t>8.9</w:t>
            </w:r>
          </w:p>
        </w:tc>
        <w:tc>
          <w:tcPr>
            <w:tcW w:w="1384" w:type="dxa"/>
          </w:tcPr>
          <w:p w:rsidR="009913B2" w:rsidRPr="00EC15F5" w:rsidRDefault="009913B2" w:rsidP="000D1E33">
            <w:pPr>
              <w:jc w:val="center"/>
              <w:rPr>
                <w:rFonts w:ascii="Times New Roman" w:hAnsi="Times New Roman"/>
                <w:sz w:val="24"/>
                <w:szCs w:val="24"/>
              </w:rPr>
            </w:pPr>
            <w:r w:rsidRPr="00EC15F5">
              <w:rPr>
                <w:rFonts w:ascii="Times New Roman" w:hAnsi="Times New Roman"/>
                <w:sz w:val="24"/>
                <w:szCs w:val="24"/>
              </w:rPr>
              <w:t>9.2</w:t>
            </w:r>
          </w:p>
        </w:tc>
        <w:tc>
          <w:tcPr>
            <w:tcW w:w="1537" w:type="dxa"/>
          </w:tcPr>
          <w:p w:rsidR="009913B2" w:rsidRPr="00EC15F5" w:rsidRDefault="009913B2" w:rsidP="000D1E33">
            <w:pPr>
              <w:jc w:val="center"/>
              <w:rPr>
                <w:rFonts w:ascii="Times New Roman" w:hAnsi="Times New Roman"/>
                <w:sz w:val="24"/>
                <w:szCs w:val="24"/>
              </w:rPr>
            </w:pPr>
            <w:r w:rsidRPr="00EC15F5">
              <w:rPr>
                <w:rFonts w:ascii="Times New Roman" w:hAnsi="Times New Roman"/>
                <w:sz w:val="24"/>
                <w:szCs w:val="24"/>
              </w:rPr>
              <w:t>8.9</w:t>
            </w:r>
          </w:p>
        </w:tc>
        <w:tc>
          <w:tcPr>
            <w:tcW w:w="1535" w:type="dxa"/>
          </w:tcPr>
          <w:p w:rsidR="009913B2" w:rsidRPr="00EC15F5" w:rsidRDefault="009913B2" w:rsidP="000D1E33">
            <w:pPr>
              <w:jc w:val="center"/>
              <w:rPr>
                <w:rFonts w:ascii="Times New Roman" w:hAnsi="Times New Roman"/>
                <w:sz w:val="24"/>
                <w:szCs w:val="24"/>
              </w:rPr>
            </w:pPr>
            <w:r w:rsidRPr="00EC15F5">
              <w:rPr>
                <w:rFonts w:ascii="Times New Roman" w:hAnsi="Times New Roman"/>
                <w:sz w:val="24"/>
                <w:szCs w:val="24"/>
              </w:rPr>
              <w:t>9</w:t>
            </w:r>
          </w:p>
        </w:tc>
      </w:tr>
      <w:tr w:rsidR="009913B2" w:rsidTr="000D1E33">
        <w:tc>
          <w:tcPr>
            <w:tcW w:w="2389" w:type="dxa"/>
          </w:tcPr>
          <w:p w:rsidR="009913B2" w:rsidRPr="00EC15F5" w:rsidRDefault="009046A5" w:rsidP="000D1E33">
            <w:pPr>
              <w:jc w:val="center"/>
              <w:rPr>
                <w:rFonts w:ascii="Times New Roman" w:hAnsi="Times New Roman"/>
                <w:sz w:val="24"/>
                <w:szCs w:val="24"/>
              </w:rPr>
            </w:pPr>
            <w:r>
              <w:rPr>
                <w:rFonts w:ascii="Times New Roman" w:hAnsi="Times New Roman"/>
                <w:sz w:val="24"/>
                <w:szCs w:val="24"/>
              </w:rPr>
              <w:t xml:space="preserve">Bendras mokyklos </w:t>
            </w:r>
            <w:r w:rsidR="009913B2" w:rsidRPr="00EC15F5">
              <w:rPr>
                <w:rFonts w:ascii="Times New Roman" w:hAnsi="Times New Roman"/>
                <w:sz w:val="24"/>
                <w:szCs w:val="24"/>
              </w:rPr>
              <w:t>pažangumo vidurkis</w:t>
            </w:r>
          </w:p>
        </w:tc>
        <w:tc>
          <w:tcPr>
            <w:tcW w:w="7465" w:type="dxa"/>
            <w:gridSpan w:val="5"/>
          </w:tcPr>
          <w:p w:rsidR="009913B2" w:rsidRPr="00EC15F5" w:rsidRDefault="009913B2" w:rsidP="000D1E33">
            <w:pPr>
              <w:jc w:val="center"/>
              <w:rPr>
                <w:rFonts w:ascii="Times New Roman" w:hAnsi="Times New Roman"/>
                <w:sz w:val="24"/>
                <w:szCs w:val="24"/>
              </w:rPr>
            </w:pPr>
            <w:r>
              <w:rPr>
                <w:rFonts w:ascii="Times New Roman" w:hAnsi="Times New Roman"/>
                <w:sz w:val="24"/>
                <w:szCs w:val="24"/>
              </w:rPr>
              <w:t>9</w:t>
            </w:r>
          </w:p>
        </w:tc>
      </w:tr>
    </w:tbl>
    <w:p w:rsidR="009046A5" w:rsidRDefault="009046A5" w:rsidP="009913B2">
      <w:pPr>
        <w:spacing w:after="200" w:line="360" w:lineRule="auto"/>
        <w:ind w:firstLine="720"/>
        <w:contextualSpacing/>
        <w:jc w:val="both"/>
        <w:rPr>
          <w:rFonts w:ascii="Times New Roman" w:hAnsi="Times New Roman"/>
          <w:sz w:val="24"/>
          <w:szCs w:val="24"/>
        </w:rPr>
      </w:pPr>
    </w:p>
    <w:p w:rsidR="00EA1FCB" w:rsidRPr="00DF2C5C" w:rsidRDefault="009046A5" w:rsidP="00D17FEE">
      <w:pPr>
        <w:spacing w:line="360" w:lineRule="auto"/>
        <w:ind w:firstLine="840"/>
        <w:contextualSpacing/>
        <w:jc w:val="both"/>
        <w:rPr>
          <w:rFonts w:ascii="Times New Roman" w:hAnsi="Times New Roman"/>
          <w:sz w:val="24"/>
          <w:szCs w:val="24"/>
        </w:rPr>
      </w:pPr>
      <w:r w:rsidRPr="00FD02BE">
        <w:rPr>
          <w:rFonts w:ascii="Times New Roman" w:hAnsi="Times New Roman"/>
          <w:sz w:val="24"/>
          <w:szCs w:val="24"/>
        </w:rPr>
        <w:t>Labai gerai mokslo metus baigė 51 proc. Kupiškio meno mokyklos mokinių. 87 proc. mokinių įvertinimai buvo geri ir labai geri. Bendras mokyklos pažangumas – 99 proc.</w:t>
      </w:r>
      <w:r w:rsidR="00D17FEE">
        <w:rPr>
          <w:rFonts w:ascii="Times New Roman" w:hAnsi="Times New Roman"/>
          <w:sz w:val="24"/>
          <w:szCs w:val="24"/>
        </w:rPr>
        <w:t xml:space="preserve"> </w:t>
      </w:r>
      <w:r w:rsidRPr="00FD02BE">
        <w:rPr>
          <w:rFonts w:ascii="Times New Roman" w:hAnsi="Times New Roman"/>
          <w:sz w:val="24"/>
          <w:szCs w:val="24"/>
        </w:rPr>
        <w:t>Baigiamuosius egzaminus muzikos ir dailės skyriaus mokiniai išlaikė 100 proc. pažangumu. Visų da</w:t>
      </w:r>
      <w:r>
        <w:rPr>
          <w:rFonts w:ascii="Times New Roman" w:hAnsi="Times New Roman"/>
          <w:sz w:val="24"/>
          <w:szCs w:val="24"/>
        </w:rPr>
        <w:t>ilės skyriaus mokinių baigiamieji kūrybiniai darbai</w:t>
      </w:r>
      <w:r w:rsidRPr="00FD02BE">
        <w:rPr>
          <w:rFonts w:ascii="Times New Roman" w:hAnsi="Times New Roman"/>
          <w:sz w:val="24"/>
          <w:szCs w:val="24"/>
        </w:rPr>
        <w:t xml:space="preserve"> įvert</w:t>
      </w:r>
      <w:r>
        <w:rPr>
          <w:rFonts w:ascii="Times New Roman" w:hAnsi="Times New Roman"/>
          <w:sz w:val="24"/>
          <w:szCs w:val="24"/>
        </w:rPr>
        <w:t>inti</w:t>
      </w:r>
      <w:r w:rsidRPr="00FD02BE">
        <w:rPr>
          <w:rFonts w:ascii="Times New Roman" w:hAnsi="Times New Roman"/>
          <w:sz w:val="24"/>
          <w:szCs w:val="24"/>
        </w:rPr>
        <w:t xml:space="preserve"> aukščiausiais balais. 78 proc. muzikos skyriaus mokinių dalyko baigiamųjų egzaminų įvertinimai labai geri. Solfedžio baigiamąjį egzaminą labai gerai išlaikė 60 proc. mokinių. 100 proc. mokyklą baigusių mokinių įgijo pagrindinį išsilavinimą. Iš 25 meno mokyklos mokinių dalyko ir solfedžio patikrą įvykdė 96 proc. mokinių.</w:t>
      </w:r>
      <w:r w:rsidRPr="009525AA">
        <w:rPr>
          <w:rFonts w:ascii="Times New Roman" w:hAnsi="Times New Roman"/>
          <w:sz w:val="24"/>
          <w:szCs w:val="24"/>
        </w:rPr>
        <w:t xml:space="preserve"> Labai gerai dalyko patikrą įvykdė 50 proc.</w:t>
      </w:r>
      <w:r>
        <w:rPr>
          <w:rFonts w:ascii="Times New Roman" w:hAnsi="Times New Roman"/>
          <w:sz w:val="24"/>
          <w:szCs w:val="24"/>
        </w:rPr>
        <w:t>, solfedžio – 42</w:t>
      </w:r>
      <w:r w:rsidRPr="009525AA">
        <w:rPr>
          <w:rFonts w:ascii="Times New Roman" w:hAnsi="Times New Roman"/>
          <w:sz w:val="24"/>
          <w:szCs w:val="24"/>
        </w:rPr>
        <w:t xml:space="preserve"> proc. mokini</w:t>
      </w:r>
      <w:r>
        <w:rPr>
          <w:rFonts w:ascii="Times New Roman" w:hAnsi="Times New Roman"/>
          <w:sz w:val="24"/>
          <w:szCs w:val="24"/>
        </w:rPr>
        <w:t>ų.</w:t>
      </w:r>
      <w:r w:rsidR="00D17FEE">
        <w:rPr>
          <w:rFonts w:ascii="Times New Roman" w:hAnsi="Times New Roman"/>
          <w:sz w:val="24"/>
          <w:szCs w:val="24"/>
        </w:rPr>
        <w:t xml:space="preserve"> </w:t>
      </w:r>
      <w:r w:rsidR="00EA1FCB" w:rsidRPr="00DF2C5C">
        <w:rPr>
          <w:rFonts w:ascii="Times New Roman" w:hAnsi="Times New Roman"/>
          <w:sz w:val="24"/>
          <w:szCs w:val="24"/>
          <w:lang w:eastAsia="lt-LT"/>
        </w:rPr>
        <w:t xml:space="preserve">Sudaryti individualūs ugdymo planai suteikė </w:t>
      </w:r>
      <w:r w:rsidR="00EA1FCB">
        <w:rPr>
          <w:rFonts w:ascii="Times New Roman" w:hAnsi="Times New Roman"/>
          <w:sz w:val="24"/>
          <w:szCs w:val="24"/>
          <w:lang w:eastAsia="lt-LT"/>
        </w:rPr>
        <w:t xml:space="preserve">kiekvienam </w:t>
      </w:r>
      <w:r w:rsidR="00EA1FCB" w:rsidRPr="00DF2C5C">
        <w:rPr>
          <w:rFonts w:ascii="Times New Roman" w:hAnsi="Times New Roman"/>
          <w:sz w:val="24"/>
          <w:szCs w:val="24"/>
          <w:lang w:eastAsia="lt-LT"/>
        </w:rPr>
        <w:t xml:space="preserve">mokiniui galimybę </w:t>
      </w:r>
      <w:r w:rsidR="00EA1FCB">
        <w:rPr>
          <w:rFonts w:ascii="Times New Roman" w:hAnsi="Times New Roman"/>
          <w:sz w:val="24"/>
          <w:szCs w:val="24"/>
          <w:lang w:eastAsia="lt-LT"/>
        </w:rPr>
        <w:t>atsiskleisti</w:t>
      </w:r>
      <w:r w:rsidR="00EA1FCB" w:rsidRPr="00DF2C5C">
        <w:rPr>
          <w:rFonts w:ascii="Times New Roman" w:hAnsi="Times New Roman"/>
          <w:sz w:val="24"/>
          <w:szCs w:val="24"/>
          <w:lang w:eastAsia="lt-LT"/>
        </w:rPr>
        <w:t xml:space="preserve">, </w:t>
      </w:r>
      <w:r w:rsidR="00EA1FCB">
        <w:rPr>
          <w:rFonts w:ascii="Times New Roman" w:hAnsi="Times New Roman"/>
          <w:sz w:val="24"/>
          <w:szCs w:val="24"/>
          <w:lang w:eastAsia="lt-LT"/>
        </w:rPr>
        <w:t xml:space="preserve">siekti geresnio </w:t>
      </w:r>
      <w:r w:rsidR="00EA1FCB" w:rsidRPr="00DF2C5C">
        <w:rPr>
          <w:rFonts w:ascii="Times New Roman" w:hAnsi="Times New Roman"/>
          <w:sz w:val="24"/>
          <w:szCs w:val="24"/>
          <w:lang w:eastAsia="lt-LT"/>
        </w:rPr>
        <w:t>įvertinimo</w:t>
      </w:r>
      <w:r w:rsidR="00EA1FCB">
        <w:rPr>
          <w:rFonts w:ascii="Times New Roman" w:hAnsi="Times New Roman"/>
          <w:sz w:val="24"/>
          <w:szCs w:val="24"/>
          <w:lang w:eastAsia="lt-LT"/>
        </w:rPr>
        <w:t>,</w:t>
      </w:r>
      <w:r w:rsidR="00EA1FCB" w:rsidRPr="00DF2C5C">
        <w:rPr>
          <w:rFonts w:ascii="Times New Roman" w:hAnsi="Times New Roman"/>
          <w:sz w:val="24"/>
          <w:szCs w:val="24"/>
          <w:lang w:eastAsia="lt-LT"/>
        </w:rPr>
        <w:t xml:space="preserve"> </w:t>
      </w:r>
      <w:r w:rsidR="00EA1FCB">
        <w:rPr>
          <w:rFonts w:ascii="Times New Roman" w:hAnsi="Times New Roman"/>
          <w:sz w:val="24"/>
          <w:szCs w:val="24"/>
          <w:lang w:eastAsia="lt-LT"/>
        </w:rPr>
        <w:t>stiprino mokymosi motyvaciją.</w:t>
      </w:r>
      <w:r w:rsidR="00EA1FCB" w:rsidRPr="00DF2C5C">
        <w:rPr>
          <w:rFonts w:ascii="Times New Roman" w:hAnsi="Times New Roman"/>
          <w:sz w:val="24"/>
          <w:szCs w:val="24"/>
          <w:lang w:eastAsia="lt-LT"/>
        </w:rPr>
        <w:t xml:space="preserve"> Akademiniuose atsiskaitymuose ir kontrolinėse</w:t>
      </w:r>
      <w:r w:rsidR="00EA1FCB">
        <w:rPr>
          <w:rFonts w:ascii="Times New Roman" w:hAnsi="Times New Roman"/>
          <w:sz w:val="24"/>
          <w:szCs w:val="24"/>
          <w:lang w:eastAsia="lt-LT"/>
        </w:rPr>
        <w:t xml:space="preserve"> pamokose stebėta mokinių daroma</w:t>
      </w:r>
      <w:r w:rsidR="00EA1FCB" w:rsidRPr="00DF2C5C">
        <w:rPr>
          <w:rFonts w:ascii="Times New Roman" w:hAnsi="Times New Roman"/>
          <w:sz w:val="24"/>
          <w:szCs w:val="24"/>
          <w:lang w:eastAsia="lt-LT"/>
        </w:rPr>
        <w:t xml:space="preserve"> pažanga. </w:t>
      </w:r>
      <w:r>
        <w:rPr>
          <w:rFonts w:ascii="Times New Roman" w:hAnsi="Times New Roman"/>
          <w:sz w:val="24"/>
          <w:szCs w:val="24"/>
        </w:rPr>
        <w:t>Stebėta 35</w:t>
      </w:r>
      <w:r w:rsidRPr="009525AA">
        <w:rPr>
          <w:rFonts w:ascii="Times New Roman" w:hAnsi="Times New Roman"/>
          <w:sz w:val="24"/>
          <w:szCs w:val="24"/>
        </w:rPr>
        <w:t xml:space="preserve"> proc.</w:t>
      </w:r>
      <w:r>
        <w:rPr>
          <w:rFonts w:ascii="Times New Roman" w:hAnsi="Times New Roman"/>
          <w:sz w:val="24"/>
          <w:szCs w:val="24"/>
        </w:rPr>
        <w:t xml:space="preserve"> muzikos</w:t>
      </w:r>
      <w:r w:rsidRPr="009525AA">
        <w:rPr>
          <w:rFonts w:ascii="Times New Roman" w:hAnsi="Times New Roman"/>
          <w:sz w:val="24"/>
          <w:szCs w:val="24"/>
        </w:rPr>
        <w:t xml:space="preserve"> skyriaus mokini</w:t>
      </w:r>
      <w:r>
        <w:rPr>
          <w:rFonts w:ascii="Times New Roman" w:hAnsi="Times New Roman"/>
          <w:sz w:val="24"/>
          <w:szCs w:val="24"/>
        </w:rPr>
        <w:t>ų padaryta pažanga, iš jų 52 proc.</w:t>
      </w:r>
      <w:r w:rsidRPr="009525AA">
        <w:rPr>
          <w:rFonts w:ascii="Times New Roman" w:hAnsi="Times New Roman"/>
          <w:sz w:val="24"/>
          <w:szCs w:val="24"/>
        </w:rPr>
        <w:t xml:space="preserve"> dalyko, 31 proc. solfed</w:t>
      </w:r>
      <w:r>
        <w:rPr>
          <w:rFonts w:ascii="Times New Roman" w:hAnsi="Times New Roman"/>
          <w:sz w:val="24"/>
          <w:szCs w:val="24"/>
        </w:rPr>
        <w:t>žio ir 34</w:t>
      </w:r>
      <w:r w:rsidRPr="009525AA">
        <w:rPr>
          <w:rFonts w:ascii="Times New Roman" w:hAnsi="Times New Roman"/>
          <w:sz w:val="24"/>
          <w:szCs w:val="24"/>
        </w:rPr>
        <w:t xml:space="preserve"> proc. kitų dalyk</w:t>
      </w:r>
      <w:r>
        <w:rPr>
          <w:rFonts w:ascii="Times New Roman" w:hAnsi="Times New Roman"/>
          <w:sz w:val="24"/>
          <w:szCs w:val="24"/>
        </w:rPr>
        <w:t>ų. Dailės skyriaus 42 proc.</w:t>
      </w:r>
      <w:r w:rsidRPr="009525AA">
        <w:rPr>
          <w:rFonts w:ascii="Times New Roman" w:hAnsi="Times New Roman"/>
          <w:sz w:val="24"/>
          <w:szCs w:val="24"/>
        </w:rPr>
        <w:t xml:space="preserve"> mokinių</w:t>
      </w:r>
      <w:r>
        <w:rPr>
          <w:rFonts w:ascii="Times New Roman" w:hAnsi="Times New Roman"/>
          <w:sz w:val="24"/>
          <w:szCs w:val="24"/>
        </w:rPr>
        <w:t xml:space="preserve"> padarė mokymosi pažangą.</w:t>
      </w:r>
      <w:r>
        <w:rPr>
          <w:rFonts w:ascii="Times New Roman" w:hAnsi="Times New Roman"/>
          <w:sz w:val="24"/>
          <w:szCs w:val="24"/>
          <w:lang w:eastAsia="lt-LT"/>
        </w:rPr>
        <w:t xml:space="preserve"> </w:t>
      </w:r>
      <w:r>
        <w:rPr>
          <w:rFonts w:ascii="Times New Roman" w:hAnsi="Times New Roman"/>
          <w:sz w:val="24"/>
          <w:szCs w:val="24"/>
        </w:rPr>
        <w:t>Motyvacijai skatinti buvo taikytos šios priemonės: mokslo metų pabaigos renginyje „Padėkos diena“ teikiamos padėkos už gerą mokymąsi, dalyvavimą įvairiuose konkursuose ir festivaliuose, kelionės išlaidų į konkursus ir festivalius apmokėjimas, nemokamas dalyvavimas mokyklos organizuojamuose konkursuose ir festivaliuose, 50</w:t>
      </w:r>
      <w:r w:rsidRPr="009525AA">
        <w:rPr>
          <w:rFonts w:ascii="Times New Roman" w:hAnsi="Times New Roman"/>
          <w:sz w:val="24"/>
          <w:szCs w:val="24"/>
        </w:rPr>
        <w:t xml:space="preserve"> proc. mok</w:t>
      </w:r>
      <w:r>
        <w:rPr>
          <w:rFonts w:ascii="Times New Roman" w:hAnsi="Times New Roman"/>
          <w:sz w:val="24"/>
          <w:szCs w:val="24"/>
        </w:rPr>
        <w:t>ė</w:t>
      </w:r>
      <w:r w:rsidRPr="009525AA">
        <w:rPr>
          <w:rFonts w:ascii="Times New Roman" w:hAnsi="Times New Roman"/>
          <w:sz w:val="24"/>
          <w:szCs w:val="24"/>
        </w:rPr>
        <w:t>jimo už mokslą lengvata tarptautinių ir respublikinių konkursų laureatams.</w:t>
      </w:r>
    </w:p>
    <w:p w:rsidR="00FE0E5E" w:rsidRDefault="00EA1FCB" w:rsidP="00FE0E5E">
      <w:pPr>
        <w:spacing w:after="0" w:line="360" w:lineRule="auto"/>
        <w:ind w:firstLine="840"/>
        <w:jc w:val="both"/>
        <w:rPr>
          <w:rFonts w:ascii="Times New Roman" w:hAnsi="Times New Roman"/>
          <w:sz w:val="24"/>
          <w:szCs w:val="24"/>
        </w:rPr>
      </w:pPr>
      <w:r w:rsidRPr="00DF2C5C">
        <w:rPr>
          <w:rFonts w:ascii="Times New Roman" w:hAnsi="Times New Roman"/>
          <w:sz w:val="24"/>
          <w:szCs w:val="24"/>
        </w:rPr>
        <w:t>Mokykla vykdė profesinės linkmės muzikinio ugdymo modulio programą, skirtą aukštą mokymosi motyvaciją turintiems gabiems mokiniams, sudarydama pakankamas sąlygas siekti specializacijos ir tolesnio mokymosi pagal meno studijų srities programas. Vykdant šią programą mokykla glaudžiai bendradarbiauja su Nacionaline Mikalojaus Konstanti</w:t>
      </w:r>
      <w:r w:rsidR="00CA4CFD">
        <w:rPr>
          <w:rFonts w:ascii="Times New Roman" w:hAnsi="Times New Roman"/>
          <w:sz w:val="24"/>
          <w:szCs w:val="24"/>
        </w:rPr>
        <w:t>no Čiurlionio menų mokykla.</w:t>
      </w:r>
      <w:r w:rsidR="00FE0E5E">
        <w:rPr>
          <w:rFonts w:ascii="Times New Roman" w:hAnsi="Times New Roman"/>
          <w:color w:val="00B050"/>
          <w:sz w:val="24"/>
          <w:szCs w:val="24"/>
        </w:rPr>
        <w:t xml:space="preserve"> </w:t>
      </w:r>
      <w:r w:rsidR="00CA4CFD">
        <w:rPr>
          <w:rFonts w:ascii="Times New Roman" w:hAnsi="Times New Roman"/>
          <w:sz w:val="24"/>
          <w:szCs w:val="24"/>
        </w:rPr>
        <w:t>2017</w:t>
      </w:r>
      <w:r w:rsidRPr="00DF2C5C">
        <w:rPr>
          <w:rFonts w:ascii="Times New Roman" w:hAnsi="Times New Roman"/>
          <w:sz w:val="24"/>
          <w:szCs w:val="24"/>
        </w:rPr>
        <w:t xml:space="preserve"> m. profesinės linkmės muzikinio ugdymo modulio programą pasirinko</w:t>
      </w:r>
      <w:r>
        <w:rPr>
          <w:rFonts w:ascii="Times New Roman" w:hAnsi="Times New Roman"/>
          <w:sz w:val="24"/>
          <w:szCs w:val="24"/>
        </w:rPr>
        <w:t xml:space="preserve"> </w:t>
      </w:r>
      <w:r w:rsidR="00CA4CFD">
        <w:rPr>
          <w:rFonts w:ascii="Times New Roman" w:hAnsi="Times New Roman"/>
          <w:sz w:val="24"/>
          <w:szCs w:val="24"/>
        </w:rPr>
        <w:t>2</w:t>
      </w:r>
      <w:r w:rsidR="00FE0E5E">
        <w:rPr>
          <w:rFonts w:ascii="Times New Roman" w:hAnsi="Times New Roman"/>
          <w:sz w:val="24"/>
          <w:szCs w:val="24"/>
        </w:rPr>
        <w:t xml:space="preserve"> mokiniai: p</w:t>
      </w:r>
      <w:r w:rsidRPr="00DF2C5C">
        <w:rPr>
          <w:rFonts w:ascii="Times New Roman" w:hAnsi="Times New Roman"/>
          <w:sz w:val="24"/>
          <w:szCs w:val="24"/>
        </w:rPr>
        <w:t xml:space="preserve">irmus metus </w:t>
      </w:r>
      <w:r w:rsidR="00FE0E5E">
        <w:rPr>
          <w:rFonts w:ascii="Times New Roman" w:hAnsi="Times New Roman"/>
          <w:sz w:val="24"/>
          <w:szCs w:val="24"/>
        </w:rPr>
        <w:t xml:space="preserve">– </w:t>
      </w:r>
      <w:r w:rsidR="00CA4CFD">
        <w:rPr>
          <w:rFonts w:ascii="Times New Roman" w:hAnsi="Times New Roman"/>
          <w:sz w:val="24"/>
          <w:szCs w:val="24"/>
        </w:rPr>
        <w:t>fleitos 4</w:t>
      </w:r>
      <w:r w:rsidRPr="00DF2C5C">
        <w:rPr>
          <w:rFonts w:ascii="Times New Roman" w:hAnsi="Times New Roman"/>
          <w:sz w:val="24"/>
          <w:szCs w:val="24"/>
        </w:rPr>
        <w:t xml:space="preserve"> klasės mokinė </w:t>
      </w:r>
      <w:r w:rsidR="00CA4CFD">
        <w:rPr>
          <w:rFonts w:ascii="Times New Roman" w:hAnsi="Times New Roman"/>
          <w:sz w:val="24"/>
          <w:szCs w:val="24"/>
        </w:rPr>
        <w:t xml:space="preserve">Donata Šidlauskaitė </w:t>
      </w:r>
      <w:r w:rsidRPr="00DF2C5C">
        <w:rPr>
          <w:rFonts w:ascii="Times New Roman" w:hAnsi="Times New Roman"/>
          <w:sz w:val="24"/>
          <w:szCs w:val="24"/>
        </w:rPr>
        <w:t xml:space="preserve">(mokytoja </w:t>
      </w:r>
      <w:r w:rsidR="00CA4CFD">
        <w:rPr>
          <w:rFonts w:ascii="Times New Roman" w:hAnsi="Times New Roman"/>
          <w:sz w:val="24"/>
          <w:szCs w:val="24"/>
        </w:rPr>
        <w:t>I.</w:t>
      </w:r>
      <w:r w:rsidR="00FE0E5E">
        <w:rPr>
          <w:rFonts w:ascii="Times New Roman" w:hAnsi="Times New Roman"/>
          <w:sz w:val="24"/>
          <w:szCs w:val="24"/>
        </w:rPr>
        <w:t xml:space="preserve"> </w:t>
      </w:r>
      <w:proofErr w:type="spellStart"/>
      <w:r w:rsidR="00FE0E5E">
        <w:rPr>
          <w:rFonts w:ascii="Times New Roman" w:hAnsi="Times New Roman"/>
          <w:sz w:val="24"/>
          <w:szCs w:val="24"/>
        </w:rPr>
        <w:t>Paurienė</w:t>
      </w:r>
      <w:proofErr w:type="spellEnd"/>
      <w:r w:rsidR="00FE0E5E">
        <w:rPr>
          <w:rFonts w:ascii="Times New Roman" w:hAnsi="Times New Roman"/>
          <w:sz w:val="24"/>
          <w:szCs w:val="24"/>
        </w:rPr>
        <w:t xml:space="preserve">), </w:t>
      </w:r>
      <w:r w:rsidR="00A31845">
        <w:rPr>
          <w:rFonts w:ascii="Times New Roman" w:hAnsi="Times New Roman"/>
          <w:sz w:val="24"/>
          <w:szCs w:val="24"/>
        </w:rPr>
        <w:t>t</w:t>
      </w:r>
      <w:r w:rsidR="00CA4CFD">
        <w:rPr>
          <w:rFonts w:ascii="Times New Roman" w:hAnsi="Times New Roman"/>
          <w:sz w:val="24"/>
          <w:szCs w:val="24"/>
        </w:rPr>
        <w:t xml:space="preserve">rečius </w:t>
      </w:r>
      <w:r w:rsidRPr="00DF2C5C">
        <w:rPr>
          <w:rFonts w:ascii="Times New Roman" w:hAnsi="Times New Roman"/>
          <w:sz w:val="24"/>
          <w:szCs w:val="24"/>
        </w:rPr>
        <w:t xml:space="preserve">metus </w:t>
      </w:r>
      <w:r w:rsidR="00FE0E5E">
        <w:rPr>
          <w:rFonts w:ascii="Times New Roman" w:hAnsi="Times New Roman"/>
          <w:sz w:val="24"/>
          <w:szCs w:val="24"/>
        </w:rPr>
        <w:t>– akordeono 6</w:t>
      </w:r>
      <w:r w:rsidRPr="00DF2C5C">
        <w:rPr>
          <w:rFonts w:ascii="Times New Roman" w:hAnsi="Times New Roman"/>
          <w:sz w:val="24"/>
          <w:szCs w:val="24"/>
        </w:rPr>
        <w:t xml:space="preserve"> klasės mokinė Rusnė </w:t>
      </w:r>
      <w:proofErr w:type="spellStart"/>
      <w:r w:rsidRPr="00DF2C5C">
        <w:rPr>
          <w:rFonts w:ascii="Times New Roman" w:hAnsi="Times New Roman"/>
          <w:sz w:val="24"/>
          <w:szCs w:val="24"/>
        </w:rPr>
        <w:t>Baliūnaitė</w:t>
      </w:r>
      <w:proofErr w:type="spellEnd"/>
      <w:r w:rsidRPr="00DF2C5C">
        <w:rPr>
          <w:rFonts w:ascii="Times New Roman" w:hAnsi="Times New Roman"/>
          <w:sz w:val="24"/>
          <w:szCs w:val="24"/>
        </w:rPr>
        <w:t xml:space="preserve"> (mokytoja G. </w:t>
      </w:r>
      <w:proofErr w:type="spellStart"/>
      <w:r w:rsidRPr="00DF2C5C">
        <w:rPr>
          <w:rFonts w:ascii="Times New Roman" w:hAnsi="Times New Roman"/>
          <w:sz w:val="24"/>
          <w:szCs w:val="24"/>
        </w:rPr>
        <w:t>Bartaševičienė</w:t>
      </w:r>
      <w:proofErr w:type="spellEnd"/>
      <w:r w:rsidRPr="00DF2C5C">
        <w:rPr>
          <w:rFonts w:ascii="Times New Roman" w:hAnsi="Times New Roman"/>
          <w:sz w:val="24"/>
          <w:szCs w:val="24"/>
        </w:rPr>
        <w:t xml:space="preserve">). </w:t>
      </w:r>
      <w:r w:rsidR="00FE0E5E">
        <w:rPr>
          <w:rFonts w:ascii="Times New Roman" w:hAnsi="Times New Roman"/>
          <w:sz w:val="24"/>
          <w:szCs w:val="24"/>
        </w:rPr>
        <w:t xml:space="preserve">Šios mokinės koncertavo VI </w:t>
      </w:r>
      <w:r w:rsidR="00FE0E5E" w:rsidRPr="00DF2C5C">
        <w:rPr>
          <w:rFonts w:ascii="Times New Roman" w:hAnsi="Times New Roman"/>
          <w:sz w:val="24"/>
          <w:szCs w:val="24"/>
        </w:rPr>
        <w:t>profesinės linkmės muzikinio ugdymo</w:t>
      </w:r>
      <w:r w:rsidR="00FE0E5E">
        <w:rPr>
          <w:rFonts w:ascii="Times New Roman" w:hAnsi="Times New Roman"/>
          <w:sz w:val="24"/>
          <w:szCs w:val="24"/>
        </w:rPr>
        <w:t xml:space="preserve"> modulio mokinių festivalyje ,,Aukštaitijos talentai 2017“ Rokiškio krašto muziejuje. </w:t>
      </w:r>
      <w:r w:rsidR="00152394" w:rsidRPr="00152394">
        <w:rPr>
          <w:rFonts w:ascii="Times New Roman" w:hAnsi="Times New Roman"/>
          <w:sz w:val="24"/>
          <w:szCs w:val="24"/>
        </w:rPr>
        <w:t>2017 m. šios programos fortepijono 7 klasė</w:t>
      </w:r>
      <w:r w:rsidR="000D1E33">
        <w:rPr>
          <w:rFonts w:ascii="Times New Roman" w:hAnsi="Times New Roman"/>
          <w:sz w:val="24"/>
          <w:szCs w:val="24"/>
        </w:rPr>
        <w:t>s</w:t>
      </w:r>
      <w:r w:rsidR="00152394" w:rsidRPr="00152394">
        <w:rPr>
          <w:rFonts w:ascii="Times New Roman" w:hAnsi="Times New Roman"/>
          <w:sz w:val="24"/>
          <w:szCs w:val="24"/>
        </w:rPr>
        <w:t xml:space="preserve"> mokinė Ugnė </w:t>
      </w:r>
      <w:proofErr w:type="spellStart"/>
      <w:r w:rsidR="00152394" w:rsidRPr="00152394">
        <w:rPr>
          <w:rFonts w:ascii="Times New Roman" w:hAnsi="Times New Roman"/>
          <w:sz w:val="24"/>
          <w:szCs w:val="24"/>
        </w:rPr>
        <w:t>Čepkauskaitė</w:t>
      </w:r>
      <w:proofErr w:type="spellEnd"/>
      <w:r w:rsidR="00152394" w:rsidRPr="00152394">
        <w:rPr>
          <w:rFonts w:ascii="Times New Roman" w:hAnsi="Times New Roman"/>
          <w:sz w:val="24"/>
          <w:szCs w:val="24"/>
        </w:rPr>
        <w:t xml:space="preserve"> (mokytoja E. </w:t>
      </w:r>
      <w:proofErr w:type="spellStart"/>
      <w:r w:rsidR="00152394" w:rsidRPr="00152394">
        <w:rPr>
          <w:rFonts w:ascii="Times New Roman" w:hAnsi="Times New Roman"/>
          <w:sz w:val="24"/>
          <w:szCs w:val="24"/>
        </w:rPr>
        <w:t>Dobrickienė</w:t>
      </w:r>
      <w:proofErr w:type="spellEnd"/>
      <w:r w:rsidR="00152394" w:rsidRPr="00152394">
        <w:rPr>
          <w:rFonts w:ascii="Times New Roman" w:hAnsi="Times New Roman"/>
          <w:sz w:val="24"/>
          <w:szCs w:val="24"/>
        </w:rPr>
        <w:t>) baigė meno mokyklą ir pasirinko tolesnį mokymąsi Panevėžio Vytauto Mikalausko menų gimnazijoje.</w:t>
      </w:r>
    </w:p>
    <w:p w:rsidR="00EA1FCB" w:rsidRPr="00FE0E5E" w:rsidRDefault="009046A5" w:rsidP="009046A5">
      <w:pPr>
        <w:spacing w:line="360" w:lineRule="auto"/>
        <w:ind w:firstLine="840"/>
        <w:contextualSpacing/>
        <w:jc w:val="both"/>
        <w:rPr>
          <w:rFonts w:ascii="Times New Roman" w:hAnsi="Times New Roman"/>
          <w:sz w:val="24"/>
          <w:szCs w:val="24"/>
        </w:rPr>
      </w:pPr>
      <w:r w:rsidRPr="007C6A93">
        <w:rPr>
          <w:rFonts w:ascii="Times New Roman" w:hAnsi="Times New Roman"/>
          <w:sz w:val="24"/>
          <w:szCs w:val="24"/>
        </w:rPr>
        <w:t xml:space="preserve">10 proc. </w:t>
      </w:r>
      <w:r>
        <w:rPr>
          <w:rFonts w:ascii="Times New Roman" w:hAnsi="Times New Roman"/>
          <w:sz w:val="24"/>
          <w:szCs w:val="24"/>
        </w:rPr>
        <w:t>mokyklos mokinių pasirinko</w:t>
      </w:r>
      <w:r w:rsidRPr="007C6A93">
        <w:rPr>
          <w:rFonts w:ascii="Times New Roman" w:hAnsi="Times New Roman"/>
          <w:sz w:val="24"/>
          <w:szCs w:val="24"/>
        </w:rPr>
        <w:t xml:space="preserve"> neformaliojo ugdymo išplėstinio muzikinio ir kryptingo muzikinio ugdymo</w:t>
      </w:r>
      <w:r>
        <w:rPr>
          <w:rFonts w:ascii="Times New Roman" w:hAnsi="Times New Roman"/>
          <w:sz w:val="24"/>
          <w:szCs w:val="24"/>
        </w:rPr>
        <w:t xml:space="preserve"> meno kolektyvuose</w:t>
      </w:r>
      <w:r w:rsidRPr="007C6A93">
        <w:rPr>
          <w:rFonts w:ascii="Times New Roman" w:hAnsi="Times New Roman"/>
          <w:sz w:val="24"/>
          <w:szCs w:val="24"/>
        </w:rPr>
        <w:t xml:space="preserve"> programas.</w:t>
      </w:r>
      <w:r>
        <w:rPr>
          <w:rFonts w:ascii="Times New Roman" w:hAnsi="Times New Roman"/>
          <w:sz w:val="24"/>
          <w:szCs w:val="24"/>
        </w:rPr>
        <w:t xml:space="preserve"> </w:t>
      </w:r>
      <w:r w:rsidR="00EA1FCB" w:rsidRPr="00DF2C5C">
        <w:rPr>
          <w:rFonts w:ascii="Times New Roman" w:hAnsi="Times New Roman"/>
          <w:sz w:val="24"/>
          <w:szCs w:val="24"/>
        </w:rPr>
        <w:t>Mokiniai</w:t>
      </w:r>
      <w:r>
        <w:rPr>
          <w:rFonts w:ascii="Times New Roman" w:hAnsi="Times New Roman"/>
          <w:sz w:val="24"/>
          <w:szCs w:val="24"/>
        </w:rPr>
        <w:t xml:space="preserve"> </w:t>
      </w:r>
      <w:r w:rsidR="00D17FEE">
        <w:rPr>
          <w:rFonts w:ascii="Times New Roman" w:hAnsi="Times New Roman"/>
          <w:sz w:val="24"/>
          <w:szCs w:val="24"/>
        </w:rPr>
        <w:t>gilino ir įtvirtino</w:t>
      </w:r>
      <w:r w:rsidR="00EA1FCB" w:rsidRPr="00DF2C5C">
        <w:rPr>
          <w:rFonts w:ascii="Times New Roman" w:hAnsi="Times New Roman"/>
          <w:sz w:val="24"/>
          <w:szCs w:val="24"/>
        </w:rPr>
        <w:t xml:space="preserve"> kolektyvinio ir individual</w:t>
      </w:r>
      <w:r w:rsidR="00D17FEE">
        <w:rPr>
          <w:rFonts w:ascii="Times New Roman" w:hAnsi="Times New Roman"/>
          <w:sz w:val="24"/>
          <w:szCs w:val="24"/>
        </w:rPr>
        <w:t>aus muzikavimo gebėjimus, lavino</w:t>
      </w:r>
      <w:r w:rsidR="00EA1FCB" w:rsidRPr="00DF2C5C">
        <w:rPr>
          <w:rFonts w:ascii="Times New Roman" w:hAnsi="Times New Roman"/>
          <w:sz w:val="24"/>
          <w:szCs w:val="24"/>
        </w:rPr>
        <w:t xml:space="preserve"> bendrąsias kompetencijas ir asmeninę saviraišką.</w:t>
      </w:r>
    </w:p>
    <w:p w:rsidR="00EA1FCB" w:rsidRDefault="00EA1FCB" w:rsidP="00F271C5">
      <w:pPr>
        <w:shd w:val="clear" w:color="auto" w:fill="FFFFFF"/>
        <w:spacing w:after="0" w:line="360" w:lineRule="auto"/>
        <w:ind w:firstLine="720"/>
        <w:jc w:val="both"/>
        <w:rPr>
          <w:rFonts w:ascii="Times New Roman" w:hAnsi="Times New Roman"/>
          <w:sz w:val="24"/>
          <w:szCs w:val="24"/>
        </w:rPr>
      </w:pPr>
      <w:r w:rsidRPr="00DF2C5C">
        <w:rPr>
          <w:rFonts w:ascii="Times New Roman" w:hAnsi="Times New Roman"/>
          <w:sz w:val="24"/>
          <w:szCs w:val="24"/>
        </w:rPr>
        <w:t xml:space="preserve">Mokykla vykdo kryptingo ugdymo programą muzikiniuose kolektyvuose. Mokiniams buvo pasiūlyta </w:t>
      </w:r>
      <w:r>
        <w:rPr>
          <w:rFonts w:ascii="Times New Roman" w:hAnsi="Times New Roman"/>
          <w:sz w:val="24"/>
          <w:szCs w:val="24"/>
        </w:rPr>
        <w:t>galimybė</w:t>
      </w:r>
      <w:r w:rsidR="00860124">
        <w:rPr>
          <w:rFonts w:ascii="Times New Roman" w:hAnsi="Times New Roman"/>
          <w:sz w:val="24"/>
          <w:szCs w:val="24"/>
        </w:rPr>
        <w:t xml:space="preserve"> gebėjimus, žinias pritaikyti 24</w:t>
      </w:r>
      <w:r w:rsidR="001444B0">
        <w:rPr>
          <w:rFonts w:ascii="Times New Roman" w:hAnsi="Times New Roman"/>
          <w:sz w:val="24"/>
          <w:szCs w:val="24"/>
        </w:rPr>
        <w:t xml:space="preserve"> muzikiniuose kolektyvuose </w:t>
      </w:r>
      <w:r w:rsidRPr="00DF2C5C">
        <w:rPr>
          <w:rFonts w:ascii="Times New Roman" w:hAnsi="Times New Roman"/>
          <w:sz w:val="24"/>
          <w:szCs w:val="24"/>
        </w:rPr>
        <w:t>(įvai</w:t>
      </w:r>
      <w:r>
        <w:rPr>
          <w:rFonts w:ascii="Times New Roman" w:hAnsi="Times New Roman"/>
          <w:sz w:val="24"/>
          <w:szCs w:val="24"/>
        </w:rPr>
        <w:t>riuose kameriniuose, instrumentiniuose, vokaliniuose ansambliuose, fortepijoniniuose duetuose, choruose</w:t>
      </w:r>
      <w:r w:rsidRPr="00DF2C5C">
        <w:rPr>
          <w:rFonts w:ascii="Times New Roman" w:hAnsi="Times New Roman"/>
          <w:sz w:val="24"/>
          <w:szCs w:val="24"/>
        </w:rPr>
        <w:t xml:space="preserve">). </w:t>
      </w:r>
      <w:r w:rsidR="00533D94">
        <w:rPr>
          <w:rFonts w:ascii="Times New Roman" w:hAnsi="Times New Roman"/>
          <w:sz w:val="24"/>
          <w:szCs w:val="24"/>
        </w:rPr>
        <w:t>202</w:t>
      </w:r>
      <w:r w:rsidRPr="00DF2C5C">
        <w:rPr>
          <w:rFonts w:ascii="Times New Roman" w:hAnsi="Times New Roman"/>
          <w:sz w:val="24"/>
          <w:szCs w:val="24"/>
        </w:rPr>
        <w:t xml:space="preserve"> mokiniai pasirinko mokomuosius kolektyvus ir</w:t>
      </w:r>
      <w:r>
        <w:rPr>
          <w:rFonts w:ascii="Times New Roman" w:hAnsi="Times New Roman"/>
          <w:sz w:val="24"/>
          <w:szCs w:val="24"/>
        </w:rPr>
        <w:t xml:space="preserve"> plėtojo ansamblio bei</w:t>
      </w:r>
      <w:r w:rsidRPr="00DF2C5C">
        <w:rPr>
          <w:rFonts w:ascii="Times New Roman" w:hAnsi="Times New Roman"/>
          <w:sz w:val="24"/>
          <w:szCs w:val="24"/>
        </w:rPr>
        <w:t xml:space="preserve"> kolektyvinio muzikavimo, sceninės kultūros, meno interpretacijos ir meninės saviraiškos įgūdžius.</w:t>
      </w:r>
    </w:p>
    <w:p w:rsidR="00CA4CFD" w:rsidRPr="002A3832" w:rsidRDefault="00045374" w:rsidP="002A3832">
      <w:pPr>
        <w:shd w:val="clear" w:color="auto" w:fill="FFFFFF"/>
        <w:spacing w:after="0" w:line="360" w:lineRule="auto"/>
        <w:ind w:firstLine="720"/>
        <w:jc w:val="both"/>
        <w:rPr>
          <w:rFonts w:ascii="Times New Roman" w:hAnsi="Times New Roman"/>
          <w:sz w:val="24"/>
          <w:szCs w:val="24"/>
        </w:rPr>
      </w:pPr>
      <w:r w:rsidRPr="002A3832">
        <w:rPr>
          <w:rFonts w:ascii="Times New Roman" w:hAnsi="Times New Roman"/>
          <w:color w:val="000000" w:themeColor="text1"/>
          <w:sz w:val="24"/>
          <w:szCs w:val="24"/>
        </w:rPr>
        <w:t>Suburti 7</w:t>
      </w:r>
      <w:r w:rsidR="002A3832">
        <w:rPr>
          <w:rFonts w:ascii="Times New Roman" w:hAnsi="Times New Roman"/>
          <w:color w:val="000000" w:themeColor="text1"/>
          <w:sz w:val="24"/>
          <w:szCs w:val="24"/>
        </w:rPr>
        <w:t xml:space="preserve"> muzikiniai kolektyvai (35</w:t>
      </w:r>
      <w:r w:rsidR="00EA1FCB" w:rsidRPr="002A3832">
        <w:rPr>
          <w:rFonts w:ascii="Times New Roman" w:hAnsi="Times New Roman"/>
          <w:color w:val="000000" w:themeColor="text1"/>
          <w:sz w:val="24"/>
          <w:szCs w:val="24"/>
        </w:rPr>
        <w:t xml:space="preserve"> mokiniai) –</w:t>
      </w:r>
      <w:r w:rsidR="00CA4CFD" w:rsidRPr="002A3832">
        <w:rPr>
          <w:rFonts w:ascii="Times New Roman" w:hAnsi="Times New Roman"/>
          <w:color w:val="000000" w:themeColor="text1"/>
          <w:sz w:val="24"/>
          <w:szCs w:val="24"/>
        </w:rPr>
        <w:t xml:space="preserve"> </w:t>
      </w:r>
      <w:r w:rsidRPr="002A3832">
        <w:rPr>
          <w:rFonts w:ascii="Times New Roman" w:hAnsi="Times New Roman"/>
          <w:color w:val="000000" w:themeColor="text1"/>
          <w:sz w:val="24"/>
          <w:szCs w:val="24"/>
        </w:rPr>
        <w:t xml:space="preserve">Instrumentinis trio </w:t>
      </w:r>
      <w:r w:rsidR="00DA7290">
        <w:rPr>
          <w:rFonts w:ascii="Times New Roman" w:hAnsi="Times New Roman"/>
          <w:color w:val="000000" w:themeColor="text1"/>
          <w:sz w:val="24"/>
          <w:szCs w:val="24"/>
        </w:rPr>
        <w:t>(</w:t>
      </w:r>
      <w:r w:rsidR="00AD3507" w:rsidRPr="002A3832">
        <w:rPr>
          <w:rFonts w:ascii="Times New Roman" w:hAnsi="Times New Roman"/>
          <w:color w:val="000000" w:themeColor="text1"/>
          <w:sz w:val="24"/>
          <w:szCs w:val="24"/>
        </w:rPr>
        <w:t>fortepijonas,</w:t>
      </w:r>
      <w:r w:rsidR="00CA4CFD" w:rsidRPr="002A3832">
        <w:rPr>
          <w:rFonts w:ascii="Times New Roman" w:hAnsi="Times New Roman"/>
          <w:color w:val="000000" w:themeColor="text1"/>
          <w:sz w:val="24"/>
          <w:szCs w:val="24"/>
        </w:rPr>
        <w:t xml:space="preserve"> dvi fleitos)</w:t>
      </w:r>
      <w:r w:rsidR="00AD3507" w:rsidRPr="002A3832">
        <w:rPr>
          <w:rFonts w:ascii="Times New Roman" w:hAnsi="Times New Roman"/>
          <w:color w:val="000000" w:themeColor="text1"/>
          <w:sz w:val="24"/>
          <w:szCs w:val="24"/>
        </w:rPr>
        <w:t>, Fort</w:t>
      </w:r>
      <w:r w:rsidRPr="002A3832">
        <w:rPr>
          <w:rFonts w:ascii="Times New Roman" w:hAnsi="Times New Roman"/>
          <w:color w:val="000000" w:themeColor="text1"/>
          <w:sz w:val="24"/>
          <w:szCs w:val="24"/>
        </w:rPr>
        <w:t>epijoniniai</w:t>
      </w:r>
      <w:r w:rsidR="00AD3507" w:rsidRPr="002A3832">
        <w:rPr>
          <w:rFonts w:ascii="Times New Roman" w:hAnsi="Times New Roman"/>
          <w:color w:val="000000" w:themeColor="text1"/>
          <w:sz w:val="24"/>
          <w:szCs w:val="24"/>
        </w:rPr>
        <w:t xml:space="preserve"> ansambliai</w:t>
      </w:r>
      <w:r w:rsidR="00CA4CFD" w:rsidRPr="002A3832">
        <w:rPr>
          <w:rFonts w:ascii="Times New Roman" w:hAnsi="Times New Roman"/>
          <w:color w:val="000000" w:themeColor="text1"/>
          <w:sz w:val="24"/>
          <w:szCs w:val="24"/>
        </w:rPr>
        <w:t xml:space="preserve">, </w:t>
      </w:r>
      <w:r w:rsidR="00152394">
        <w:rPr>
          <w:rFonts w:ascii="Times New Roman" w:hAnsi="Times New Roman"/>
          <w:color w:val="000000" w:themeColor="text1"/>
          <w:sz w:val="24"/>
          <w:szCs w:val="24"/>
        </w:rPr>
        <w:t>Mišrus duetas (</w:t>
      </w:r>
      <w:r w:rsidR="00860124" w:rsidRPr="002A3832">
        <w:rPr>
          <w:rFonts w:ascii="Times New Roman" w:hAnsi="Times New Roman"/>
          <w:color w:val="000000" w:themeColor="text1"/>
          <w:sz w:val="24"/>
          <w:szCs w:val="24"/>
        </w:rPr>
        <w:t>akordeonas, fle</w:t>
      </w:r>
      <w:r w:rsidR="00AD3507" w:rsidRPr="002A3832">
        <w:rPr>
          <w:rFonts w:ascii="Times New Roman" w:hAnsi="Times New Roman"/>
          <w:color w:val="000000" w:themeColor="text1"/>
          <w:sz w:val="24"/>
          <w:szCs w:val="24"/>
        </w:rPr>
        <w:t>ita), Merginų vokalinis ansamblis, Jaunučių vokalinis ansamblis, Vokalinis duetas, Akordeonistų ansamblis</w:t>
      </w:r>
      <w:r w:rsidR="00DA7290">
        <w:rPr>
          <w:rFonts w:ascii="Times New Roman" w:hAnsi="Times New Roman"/>
          <w:color w:val="000000" w:themeColor="text1"/>
          <w:sz w:val="24"/>
          <w:szCs w:val="24"/>
        </w:rPr>
        <w:t>. Šie</w:t>
      </w:r>
      <w:r w:rsidR="00EA1FCB" w:rsidRPr="002A3832">
        <w:rPr>
          <w:rFonts w:ascii="Times New Roman" w:hAnsi="Times New Roman"/>
          <w:color w:val="000000" w:themeColor="text1"/>
          <w:sz w:val="24"/>
          <w:szCs w:val="24"/>
        </w:rPr>
        <w:t xml:space="preserve"> </w:t>
      </w:r>
      <w:r w:rsidR="00DA7290">
        <w:rPr>
          <w:rFonts w:ascii="Times New Roman" w:hAnsi="Times New Roman"/>
          <w:color w:val="000000" w:themeColor="text1"/>
          <w:sz w:val="24"/>
          <w:szCs w:val="24"/>
        </w:rPr>
        <w:t xml:space="preserve">kolektyvai </w:t>
      </w:r>
      <w:r w:rsidR="00EA1FCB" w:rsidRPr="002A3832">
        <w:rPr>
          <w:rFonts w:ascii="Times New Roman" w:hAnsi="Times New Roman"/>
          <w:color w:val="000000" w:themeColor="text1"/>
          <w:sz w:val="24"/>
          <w:szCs w:val="24"/>
        </w:rPr>
        <w:t xml:space="preserve">tapo daugkartiniais laureatais </w:t>
      </w:r>
      <w:r w:rsidR="002A3832">
        <w:rPr>
          <w:rFonts w:ascii="Times New Roman" w:hAnsi="Times New Roman"/>
          <w:color w:val="000000" w:themeColor="text1"/>
          <w:sz w:val="24"/>
          <w:szCs w:val="24"/>
        </w:rPr>
        <w:t xml:space="preserve">ir diplomantais </w:t>
      </w:r>
      <w:r w:rsidR="00EA1FCB" w:rsidRPr="002A3832">
        <w:rPr>
          <w:rFonts w:ascii="Times New Roman" w:hAnsi="Times New Roman"/>
          <w:color w:val="000000" w:themeColor="text1"/>
          <w:sz w:val="24"/>
          <w:szCs w:val="24"/>
        </w:rPr>
        <w:t>tarptautiniuose</w:t>
      </w:r>
      <w:r w:rsidR="002A3832">
        <w:rPr>
          <w:rFonts w:ascii="Times New Roman" w:hAnsi="Times New Roman"/>
          <w:color w:val="000000" w:themeColor="text1"/>
          <w:sz w:val="24"/>
          <w:szCs w:val="24"/>
        </w:rPr>
        <w:t xml:space="preserve"> ir respublikiniuose</w:t>
      </w:r>
      <w:r w:rsidR="00EA1FCB" w:rsidRPr="002A3832">
        <w:rPr>
          <w:rFonts w:ascii="Times New Roman" w:hAnsi="Times New Roman"/>
          <w:color w:val="000000" w:themeColor="text1"/>
          <w:sz w:val="24"/>
          <w:szCs w:val="24"/>
        </w:rPr>
        <w:t xml:space="preserve"> konkursuose:</w:t>
      </w:r>
      <w:r w:rsidR="00CA4CFD" w:rsidRPr="002A3832">
        <w:rPr>
          <w:rFonts w:ascii="Times New Roman" w:hAnsi="Times New Roman"/>
          <w:color w:val="000000" w:themeColor="text1"/>
          <w:sz w:val="24"/>
          <w:szCs w:val="24"/>
        </w:rPr>
        <w:t xml:space="preserve"> </w:t>
      </w:r>
      <w:r w:rsidR="00CA4CFD">
        <w:rPr>
          <w:rFonts w:ascii="Times New Roman" w:hAnsi="Times New Roman"/>
          <w:sz w:val="24"/>
          <w:szCs w:val="24"/>
        </w:rPr>
        <w:t>,,</w:t>
      </w:r>
      <w:proofErr w:type="spellStart"/>
      <w:r w:rsidR="00CA4CFD" w:rsidRPr="00E722E9">
        <w:rPr>
          <w:rFonts w:ascii="Times New Roman" w:hAnsi="Times New Roman"/>
          <w:sz w:val="24"/>
          <w:szCs w:val="24"/>
        </w:rPr>
        <w:t>Musica</w:t>
      </w:r>
      <w:proofErr w:type="spellEnd"/>
      <w:r w:rsidR="00CA4CFD" w:rsidRPr="00E722E9">
        <w:rPr>
          <w:rFonts w:ascii="Times New Roman" w:hAnsi="Times New Roman"/>
          <w:sz w:val="24"/>
          <w:szCs w:val="24"/>
        </w:rPr>
        <w:t xml:space="preserve"> </w:t>
      </w:r>
      <w:proofErr w:type="spellStart"/>
      <w:r w:rsidR="00CA4CFD" w:rsidRPr="00E722E9">
        <w:rPr>
          <w:rFonts w:ascii="Times New Roman" w:hAnsi="Times New Roman"/>
          <w:sz w:val="24"/>
          <w:szCs w:val="24"/>
        </w:rPr>
        <w:t>brillan</w:t>
      </w:r>
      <w:r w:rsidR="00AD3507">
        <w:rPr>
          <w:rFonts w:ascii="Times New Roman" w:hAnsi="Times New Roman"/>
          <w:sz w:val="24"/>
          <w:szCs w:val="24"/>
        </w:rPr>
        <w:t>te</w:t>
      </w:r>
      <w:proofErr w:type="spellEnd"/>
      <w:r w:rsidR="00CA4CFD">
        <w:rPr>
          <w:rFonts w:ascii="Times New Roman" w:hAnsi="Times New Roman"/>
          <w:sz w:val="24"/>
          <w:szCs w:val="24"/>
        </w:rPr>
        <w:t>“ Vilniuje,</w:t>
      </w:r>
      <w:r w:rsidR="00AD3507">
        <w:rPr>
          <w:rFonts w:ascii="Times New Roman" w:hAnsi="Times New Roman"/>
          <w:sz w:val="24"/>
          <w:szCs w:val="24"/>
        </w:rPr>
        <w:t xml:space="preserve"> ,,Grokime kartu“ Radviliškyje, ,,</w:t>
      </w:r>
      <w:proofErr w:type="spellStart"/>
      <w:r w:rsidR="00AD3507">
        <w:rPr>
          <w:rFonts w:ascii="Times New Roman" w:hAnsi="Times New Roman"/>
          <w:sz w:val="24"/>
          <w:szCs w:val="24"/>
        </w:rPr>
        <w:t>Giovani</w:t>
      </w:r>
      <w:proofErr w:type="spellEnd"/>
      <w:r w:rsidR="00AD3507">
        <w:rPr>
          <w:rFonts w:ascii="Times New Roman" w:hAnsi="Times New Roman"/>
          <w:sz w:val="24"/>
          <w:szCs w:val="24"/>
        </w:rPr>
        <w:t xml:space="preserve"> virtuosi“ Alytuje, ,,</w:t>
      </w:r>
      <w:proofErr w:type="spellStart"/>
      <w:r w:rsidR="00AD3507">
        <w:rPr>
          <w:rFonts w:ascii="Times New Roman" w:hAnsi="Times New Roman"/>
          <w:sz w:val="24"/>
          <w:szCs w:val="24"/>
        </w:rPr>
        <w:t>Fiori</w:t>
      </w:r>
      <w:proofErr w:type="spellEnd"/>
      <w:r w:rsidR="00AD3507">
        <w:rPr>
          <w:rFonts w:ascii="Times New Roman" w:hAnsi="Times New Roman"/>
          <w:sz w:val="24"/>
          <w:szCs w:val="24"/>
        </w:rPr>
        <w:t xml:space="preserve"> </w:t>
      </w:r>
      <w:proofErr w:type="spellStart"/>
      <w:r w:rsidR="00AD3507">
        <w:rPr>
          <w:rFonts w:ascii="Times New Roman" w:hAnsi="Times New Roman"/>
          <w:sz w:val="24"/>
          <w:szCs w:val="24"/>
        </w:rPr>
        <w:t>musicali</w:t>
      </w:r>
      <w:proofErr w:type="spellEnd"/>
      <w:r w:rsidR="00AD3507">
        <w:rPr>
          <w:rFonts w:ascii="Times New Roman" w:hAnsi="Times New Roman"/>
          <w:sz w:val="24"/>
          <w:szCs w:val="24"/>
        </w:rPr>
        <w:t xml:space="preserve">“ ir ,,Dainos sparnais“ Šiauliuose, </w:t>
      </w:r>
      <w:r w:rsidR="00EA1FCB" w:rsidRPr="00CA4CFD">
        <w:rPr>
          <w:rFonts w:ascii="Times New Roman" w:hAnsi="Times New Roman"/>
          <w:color w:val="000000" w:themeColor="text1"/>
          <w:sz w:val="24"/>
          <w:szCs w:val="24"/>
        </w:rPr>
        <w:t>Veron</w:t>
      </w:r>
      <w:r w:rsidR="00F5660F">
        <w:rPr>
          <w:rFonts w:ascii="Times New Roman" w:hAnsi="Times New Roman"/>
          <w:color w:val="000000" w:themeColor="text1"/>
          <w:sz w:val="24"/>
          <w:szCs w:val="24"/>
        </w:rPr>
        <w:t xml:space="preserve">ikos </w:t>
      </w:r>
      <w:proofErr w:type="spellStart"/>
      <w:r w:rsidR="00F5660F">
        <w:rPr>
          <w:rFonts w:ascii="Times New Roman" w:hAnsi="Times New Roman"/>
          <w:color w:val="000000" w:themeColor="text1"/>
          <w:sz w:val="24"/>
          <w:szCs w:val="24"/>
        </w:rPr>
        <w:t>Vitaitės</w:t>
      </w:r>
      <w:proofErr w:type="spellEnd"/>
      <w:r w:rsidR="00F5660F">
        <w:rPr>
          <w:rFonts w:ascii="Times New Roman" w:hAnsi="Times New Roman"/>
          <w:color w:val="000000" w:themeColor="text1"/>
          <w:sz w:val="24"/>
          <w:szCs w:val="24"/>
        </w:rPr>
        <w:t xml:space="preserve"> konkurse Utenoje,</w:t>
      </w:r>
      <w:r w:rsidR="00AD3507">
        <w:rPr>
          <w:rFonts w:ascii="Times New Roman" w:hAnsi="Times New Roman"/>
          <w:sz w:val="24"/>
          <w:szCs w:val="24"/>
        </w:rPr>
        <w:t xml:space="preserve"> ,,Lėkime dainų sparnais“ Rokiškyje, ,,Skambinu su draugu“ Elektrėnuose</w:t>
      </w:r>
      <w:r w:rsidR="00AD3507" w:rsidRPr="002A3832">
        <w:rPr>
          <w:rFonts w:ascii="Times New Roman" w:hAnsi="Times New Roman"/>
          <w:sz w:val="24"/>
          <w:szCs w:val="24"/>
        </w:rPr>
        <w:t xml:space="preserve">, </w:t>
      </w:r>
      <w:r w:rsidR="00EA1FCB" w:rsidRPr="002A3832">
        <w:rPr>
          <w:rFonts w:ascii="Times New Roman" w:hAnsi="Times New Roman"/>
          <w:sz w:val="24"/>
          <w:szCs w:val="24"/>
        </w:rPr>
        <w:t>,,</w:t>
      </w:r>
      <w:r w:rsidR="00EA1FCB" w:rsidRPr="00DF2C5C">
        <w:rPr>
          <w:rFonts w:ascii="Times New Roman" w:hAnsi="Times New Roman"/>
          <w:sz w:val="24"/>
          <w:szCs w:val="24"/>
        </w:rPr>
        <w:t xml:space="preserve">Lietuva, aš už muziką“ </w:t>
      </w:r>
      <w:r>
        <w:rPr>
          <w:rFonts w:ascii="Times New Roman" w:hAnsi="Times New Roman"/>
          <w:sz w:val="24"/>
          <w:szCs w:val="24"/>
        </w:rPr>
        <w:t xml:space="preserve">Panevėžyje, </w:t>
      </w:r>
      <w:r w:rsidR="00F5660F">
        <w:rPr>
          <w:rFonts w:ascii="Times New Roman" w:hAnsi="Times New Roman"/>
          <w:sz w:val="24"/>
          <w:szCs w:val="24"/>
        </w:rPr>
        <w:t xml:space="preserve">,,Pasiimsiu paukščio balsą“ ir </w:t>
      </w:r>
      <w:r w:rsidR="00AD3507" w:rsidRPr="00E722E9">
        <w:rPr>
          <w:rFonts w:ascii="Times New Roman" w:hAnsi="Times New Roman"/>
          <w:sz w:val="24"/>
          <w:szCs w:val="24"/>
        </w:rPr>
        <w:t>Liepsno</w:t>
      </w:r>
      <w:r w:rsidR="00AD3507">
        <w:rPr>
          <w:rFonts w:ascii="Times New Roman" w:hAnsi="Times New Roman"/>
          <w:sz w:val="24"/>
          <w:szCs w:val="24"/>
        </w:rPr>
        <w:t>jantys akordeonai“ Kupiškyje“</w:t>
      </w:r>
      <w:r w:rsidR="00152394">
        <w:rPr>
          <w:rFonts w:ascii="Times New Roman" w:hAnsi="Times New Roman"/>
          <w:sz w:val="24"/>
          <w:szCs w:val="24"/>
        </w:rPr>
        <w:t>.</w:t>
      </w:r>
      <w:r w:rsidR="00AD3507">
        <w:rPr>
          <w:rFonts w:ascii="Times New Roman" w:hAnsi="Times New Roman"/>
          <w:sz w:val="24"/>
          <w:szCs w:val="24"/>
        </w:rPr>
        <w:t xml:space="preserve"> </w:t>
      </w:r>
    </w:p>
    <w:p w:rsidR="00CA4CFD" w:rsidRDefault="00FB65F5" w:rsidP="00FB65F5">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 xml:space="preserve">Du muzikiniai kolektyvai: </w:t>
      </w:r>
      <w:r w:rsidR="00CA4CFD">
        <w:rPr>
          <w:rFonts w:ascii="Times New Roman" w:hAnsi="Times New Roman"/>
          <w:sz w:val="24"/>
          <w:szCs w:val="24"/>
        </w:rPr>
        <w:t>Fo</w:t>
      </w:r>
      <w:r w:rsidR="002160A9">
        <w:rPr>
          <w:rFonts w:ascii="Times New Roman" w:hAnsi="Times New Roman"/>
          <w:sz w:val="24"/>
          <w:szCs w:val="24"/>
        </w:rPr>
        <w:t>rtepijoninis ansamblis (mokytojos</w:t>
      </w:r>
      <w:r w:rsidR="00CA4CFD">
        <w:rPr>
          <w:rFonts w:ascii="Times New Roman" w:hAnsi="Times New Roman"/>
          <w:sz w:val="24"/>
          <w:szCs w:val="24"/>
        </w:rPr>
        <w:t xml:space="preserve"> E.</w:t>
      </w:r>
      <w:r w:rsidR="000116A0">
        <w:rPr>
          <w:rFonts w:ascii="Times New Roman" w:hAnsi="Times New Roman"/>
          <w:sz w:val="24"/>
          <w:szCs w:val="24"/>
        </w:rPr>
        <w:t xml:space="preserve"> </w:t>
      </w:r>
      <w:proofErr w:type="spellStart"/>
      <w:r w:rsidR="00CA4CFD">
        <w:rPr>
          <w:rFonts w:ascii="Times New Roman" w:hAnsi="Times New Roman"/>
          <w:sz w:val="24"/>
          <w:szCs w:val="24"/>
        </w:rPr>
        <w:t>D</w:t>
      </w:r>
      <w:r>
        <w:rPr>
          <w:rFonts w:ascii="Times New Roman" w:hAnsi="Times New Roman"/>
          <w:sz w:val="24"/>
          <w:szCs w:val="24"/>
        </w:rPr>
        <w:t>obrickienė</w:t>
      </w:r>
      <w:proofErr w:type="spellEnd"/>
      <w:r>
        <w:rPr>
          <w:rFonts w:ascii="Times New Roman" w:hAnsi="Times New Roman"/>
          <w:sz w:val="24"/>
          <w:szCs w:val="24"/>
        </w:rPr>
        <w:t xml:space="preserve"> ir R.</w:t>
      </w:r>
      <w:r w:rsidR="00DA7290">
        <w:rPr>
          <w:rFonts w:ascii="Times New Roman" w:hAnsi="Times New Roman"/>
          <w:sz w:val="24"/>
          <w:szCs w:val="24"/>
        </w:rPr>
        <w:t xml:space="preserve"> </w:t>
      </w:r>
      <w:r>
        <w:rPr>
          <w:rFonts w:ascii="Times New Roman" w:hAnsi="Times New Roman"/>
          <w:sz w:val="24"/>
          <w:szCs w:val="24"/>
        </w:rPr>
        <w:t>Stankevičienė) t</w:t>
      </w:r>
      <w:r w:rsidR="00CA4CFD">
        <w:rPr>
          <w:rFonts w:ascii="Times New Roman" w:hAnsi="Times New Roman"/>
          <w:sz w:val="24"/>
          <w:szCs w:val="24"/>
        </w:rPr>
        <w:t xml:space="preserve">arptautiniame </w:t>
      </w:r>
      <w:r>
        <w:rPr>
          <w:rFonts w:ascii="Times New Roman" w:hAnsi="Times New Roman"/>
          <w:sz w:val="24"/>
          <w:szCs w:val="24"/>
        </w:rPr>
        <w:t xml:space="preserve">instrumentinės muzikos </w:t>
      </w:r>
      <w:r w:rsidR="00CA4CFD">
        <w:rPr>
          <w:rFonts w:ascii="Times New Roman" w:hAnsi="Times New Roman"/>
          <w:sz w:val="24"/>
          <w:szCs w:val="24"/>
        </w:rPr>
        <w:t xml:space="preserve">konkurse ,,Grokime kartu“ </w:t>
      </w:r>
      <w:r>
        <w:rPr>
          <w:rFonts w:ascii="Times New Roman" w:hAnsi="Times New Roman"/>
          <w:sz w:val="24"/>
          <w:szCs w:val="24"/>
        </w:rPr>
        <w:t>Radviliškyje ir Merginų vokalinis ansamblis (mokytoja N.</w:t>
      </w:r>
      <w:r w:rsidR="000116A0">
        <w:rPr>
          <w:rFonts w:ascii="Times New Roman" w:hAnsi="Times New Roman"/>
          <w:sz w:val="24"/>
          <w:szCs w:val="24"/>
        </w:rPr>
        <w:t xml:space="preserve"> </w:t>
      </w:r>
      <w:proofErr w:type="spellStart"/>
      <w:r>
        <w:rPr>
          <w:rFonts w:ascii="Times New Roman" w:hAnsi="Times New Roman"/>
          <w:sz w:val="24"/>
          <w:szCs w:val="24"/>
        </w:rPr>
        <w:t>Sankauskienė</w:t>
      </w:r>
      <w:proofErr w:type="spellEnd"/>
      <w:r>
        <w:rPr>
          <w:rFonts w:ascii="Times New Roman" w:hAnsi="Times New Roman"/>
          <w:sz w:val="24"/>
          <w:szCs w:val="24"/>
        </w:rPr>
        <w:t xml:space="preserve">) respublikiniame vokalinių ansamblių konkurse ,,Pasiimsiu paukščio balsą“ Kupiškyje pelnė aukščiausius – </w:t>
      </w:r>
      <w:proofErr w:type="spellStart"/>
      <w:r>
        <w:rPr>
          <w:rFonts w:ascii="Times New Roman" w:hAnsi="Times New Roman"/>
          <w:sz w:val="24"/>
          <w:szCs w:val="24"/>
        </w:rPr>
        <w:t>Grand</w:t>
      </w:r>
      <w:proofErr w:type="spellEnd"/>
      <w:r>
        <w:rPr>
          <w:rFonts w:ascii="Times New Roman" w:hAnsi="Times New Roman"/>
          <w:sz w:val="24"/>
          <w:szCs w:val="24"/>
        </w:rPr>
        <w:t xml:space="preserve"> </w:t>
      </w:r>
      <w:proofErr w:type="spellStart"/>
      <w:r>
        <w:rPr>
          <w:rFonts w:ascii="Times New Roman" w:hAnsi="Times New Roman"/>
          <w:sz w:val="24"/>
          <w:szCs w:val="24"/>
        </w:rPr>
        <w:t>Prix</w:t>
      </w:r>
      <w:proofErr w:type="spellEnd"/>
      <w:r>
        <w:rPr>
          <w:rFonts w:ascii="Times New Roman" w:hAnsi="Times New Roman"/>
          <w:sz w:val="24"/>
          <w:szCs w:val="24"/>
        </w:rPr>
        <w:t xml:space="preserve"> apdovanojimus.</w:t>
      </w:r>
    </w:p>
    <w:p w:rsidR="00DD1657" w:rsidRPr="000116A0" w:rsidRDefault="00DD1657" w:rsidP="00F5660F">
      <w:pPr>
        <w:spacing w:after="0" w:line="360" w:lineRule="auto"/>
        <w:ind w:firstLine="720"/>
        <w:jc w:val="both"/>
        <w:rPr>
          <w:rFonts w:ascii="Times New Roman" w:hAnsi="Times New Roman"/>
          <w:sz w:val="24"/>
          <w:szCs w:val="24"/>
        </w:rPr>
      </w:pPr>
      <w:r w:rsidRPr="000116A0">
        <w:rPr>
          <w:rFonts w:ascii="Times New Roman" w:hAnsi="Times New Roman"/>
          <w:sz w:val="24"/>
          <w:szCs w:val="24"/>
        </w:rPr>
        <w:t>Jaunių choras (mokytoja A.</w:t>
      </w:r>
      <w:r w:rsidR="000116A0">
        <w:rPr>
          <w:rFonts w:ascii="Times New Roman" w:hAnsi="Times New Roman"/>
          <w:sz w:val="24"/>
          <w:szCs w:val="24"/>
        </w:rPr>
        <w:t xml:space="preserve"> </w:t>
      </w:r>
      <w:r w:rsidRPr="000116A0">
        <w:rPr>
          <w:rFonts w:ascii="Times New Roman" w:hAnsi="Times New Roman"/>
          <w:sz w:val="24"/>
          <w:szCs w:val="24"/>
        </w:rPr>
        <w:t xml:space="preserve">Remeikienė) dalyvavo </w:t>
      </w:r>
      <w:r w:rsidR="000116A0" w:rsidRPr="000116A0">
        <w:rPr>
          <w:rFonts w:ascii="Times New Roman" w:hAnsi="Times New Roman"/>
          <w:sz w:val="24"/>
          <w:szCs w:val="24"/>
        </w:rPr>
        <w:t xml:space="preserve">Lietuvos mokinių </w:t>
      </w:r>
      <w:r w:rsidRPr="000116A0">
        <w:rPr>
          <w:rFonts w:ascii="Times New Roman" w:hAnsi="Times New Roman"/>
          <w:sz w:val="24"/>
          <w:szCs w:val="24"/>
        </w:rPr>
        <w:t>chorų festivalyje ,,Dainų mozaika“, kuris vyko Šv</w:t>
      </w:r>
      <w:r w:rsidR="002160A9">
        <w:rPr>
          <w:rFonts w:ascii="Times New Roman" w:hAnsi="Times New Roman"/>
          <w:sz w:val="24"/>
          <w:szCs w:val="24"/>
        </w:rPr>
        <w:t xml:space="preserve">. </w:t>
      </w:r>
      <w:r w:rsidRPr="000116A0">
        <w:rPr>
          <w:rFonts w:ascii="Times New Roman" w:hAnsi="Times New Roman"/>
          <w:sz w:val="24"/>
          <w:szCs w:val="24"/>
        </w:rPr>
        <w:t xml:space="preserve">Kotrynos bažnyčioje </w:t>
      </w:r>
      <w:r w:rsidR="00152394">
        <w:rPr>
          <w:rFonts w:ascii="Times New Roman" w:hAnsi="Times New Roman"/>
          <w:sz w:val="24"/>
          <w:szCs w:val="24"/>
        </w:rPr>
        <w:t>Vilniuje</w:t>
      </w:r>
      <w:r w:rsidRPr="000116A0">
        <w:rPr>
          <w:rFonts w:ascii="Times New Roman" w:hAnsi="Times New Roman"/>
          <w:sz w:val="24"/>
          <w:szCs w:val="24"/>
        </w:rPr>
        <w:t>.</w:t>
      </w:r>
      <w:r w:rsidR="00152394">
        <w:rPr>
          <w:rFonts w:ascii="Times New Roman" w:hAnsi="Times New Roman"/>
          <w:sz w:val="24"/>
          <w:szCs w:val="24"/>
        </w:rPr>
        <w:t xml:space="preserve"> </w:t>
      </w:r>
      <w:r w:rsidRPr="000116A0">
        <w:rPr>
          <w:rFonts w:ascii="Times New Roman" w:hAnsi="Times New Roman"/>
          <w:sz w:val="24"/>
          <w:szCs w:val="24"/>
        </w:rPr>
        <w:t xml:space="preserve">Šis festivalis sukvietė </w:t>
      </w:r>
      <w:r w:rsidRPr="000116A0">
        <w:rPr>
          <w:rFonts w:ascii="Times New Roman" w:hAnsi="Times New Roman"/>
          <w:sz w:val="24"/>
          <w:szCs w:val="24"/>
          <w:shd w:val="clear" w:color="auto" w:fill="FFFFFF"/>
        </w:rPr>
        <w:t>jaunučių, jaunių ir mišrius chorus</w:t>
      </w:r>
      <w:r w:rsidRPr="000116A0">
        <w:rPr>
          <w:rFonts w:ascii="Times New Roman" w:hAnsi="Times New Roman"/>
          <w:sz w:val="24"/>
          <w:szCs w:val="24"/>
        </w:rPr>
        <w:t xml:space="preserve"> </w:t>
      </w:r>
      <w:r w:rsidR="000116A0" w:rsidRPr="000116A0">
        <w:rPr>
          <w:rFonts w:ascii="Times New Roman" w:hAnsi="Times New Roman"/>
          <w:sz w:val="24"/>
          <w:szCs w:val="24"/>
        </w:rPr>
        <w:t xml:space="preserve">iš visos Lietuvos. </w:t>
      </w:r>
      <w:r w:rsidRPr="000116A0">
        <w:rPr>
          <w:rFonts w:ascii="Times New Roman" w:hAnsi="Times New Roman"/>
          <w:sz w:val="24"/>
          <w:szCs w:val="24"/>
        </w:rPr>
        <w:t>Jo tikslas</w:t>
      </w:r>
      <w:r w:rsidR="002160A9">
        <w:rPr>
          <w:rFonts w:ascii="Times New Roman" w:hAnsi="Times New Roman"/>
          <w:sz w:val="24"/>
          <w:szCs w:val="24"/>
        </w:rPr>
        <w:t xml:space="preserve"> –</w:t>
      </w:r>
      <w:r w:rsidRPr="000116A0">
        <w:rPr>
          <w:rFonts w:ascii="Times New Roman" w:hAnsi="Times New Roman"/>
          <w:sz w:val="24"/>
          <w:szCs w:val="24"/>
        </w:rPr>
        <w:t xml:space="preserve"> </w:t>
      </w:r>
      <w:r w:rsidRPr="000116A0">
        <w:rPr>
          <w:rFonts w:ascii="Times New Roman" w:hAnsi="Times New Roman"/>
          <w:sz w:val="24"/>
          <w:szCs w:val="24"/>
          <w:shd w:val="clear" w:color="auto" w:fill="FFFFFF"/>
        </w:rPr>
        <w:t>s</w:t>
      </w:r>
      <w:r w:rsidR="000116A0" w:rsidRPr="000116A0">
        <w:rPr>
          <w:rFonts w:ascii="Times New Roman" w:hAnsi="Times New Roman"/>
          <w:sz w:val="24"/>
          <w:szCs w:val="24"/>
          <w:shd w:val="clear" w:color="auto" w:fill="FFFFFF"/>
        </w:rPr>
        <w:t xml:space="preserve">katinti mokinių </w:t>
      </w:r>
      <w:r w:rsidRPr="000116A0">
        <w:rPr>
          <w:rFonts w:ascii="Times New Roman" w:hAnsi="Times New Roman"/>
          <w:sz w:val="24"/>
          <w:szCs w:val="24"/>
          <w:shd w:val="clear" w:color="auto" w:fill="FFFFFF"/>
        </w:rPr>
        <w:t>tarpusavio bendradarbiavimą ir iniciatyvą, ugdyti pasitikėjimą savo jėgomis, patriotiškumą, žmogiškąsias vertybes, plėsti kultūrinį akiratį</w:t>
      </w:r>
      <w:r w:rsidR="000116A0" w:rsidRPr="000116A0">
        <w:rPr>
          <w:rFonts w:ascii="Times New Roman" w:hAnsi="Times New Roman"/>
          <w:sz w:val="24"/>
          <w:szCs w:val="24"/>
          <w:shd w:val="clear" w:color="auto" w:fill="FFFFFF"/>
        </w:rPr>
        <w:t>.</w:t>
      </w:r>
    </w:p>
    <w:p w:rsidR="000116A0" w:rsidRDefault="00F5660F" w:rsidP="00BF178A">
      <w:pPr>
        <w:spacing w:after="0" w:line="360" w:lineRule="auto"/>
        <w:ind w:firstLine="720"/>
        <w:jc w:val="both"/>
        <w:rPr>
          <w:rFonts w:ascii="Times New Roman" w:hAnsi="Times New Roman"/>
          <w:sz w:val="24"/>
          <w:szCs w:val="24"/>
        </w:rPr>
      </w:pPr>
      <w:r>
        <w:rPr>
          <w:rFonts w:ascii="Times New Roman" w:hAnsi="Times New Roman"/>
          <w:sz w:val="24"/>
          <w:szCs w:val="24"/>
        </w:rPr>
        <w:t>17</w:t>
      </w:r>
      <w:r w:rsidR="00941B45">
        <w:rPr>
          <w:rFonts w:ascii="Times New Roman" w:hAnsi="Times New Roman"/>
          <w:sz w:val="24"/>
          <w:szCs w:val="24"/>
        </w:rPr>
        <w:t>0 mokinių iš 17</w:t>
      </w:r>
      <w:r w:rsidR="00EA1FCB" w:rsidRPr="006A0F49">
        <w:rPr>
          <w:rFonts w:ascii="Times New Roman" w:hAnsi="Times New Roman"/>
          <w:sz w:val="24"/>
          <w:szCs w:val="24"/>
        </w:rPr>
        <w:t xml:space="preserve"> muzikinių kolektyvų dalyvavo mokykl</w:t>
      </w:r>
      <w:r w:rsidR="00EA1FCB">
        <w:rPr>
          <w:rFonts w:ascii="Times New Roman" w:hAnsi="Times New Roman"/>
          <w:sz w:val="24"/>
          <w:szCs w:val="24"/>
        </w:rPr>
        <w:t xml:space="preserve">oje surengtuose renginiuose ir </w:t>
      </w:r>
      <w:r w:rsidR="00EA1FCB" w:rsidRPr="006A0F49">
        <w:rPr>
          <w:rFonts w:ascii="Times New Roman" w:hAnsi="Times New Roman"/>
          <w:sz w:val="24"/>
          <w:szCs w:val="24"/>
        </w:rPr>
        <w:t>festivaliuose (</w:t>
      </w:r>
      <w:r w:rsidRPr="00E21FF9">
        <w:rPr>
          <w:rFonts w:ascii="Times New Roman" w:hAnsi="Times New Roman"/>
          <w:color w:val="1D2129"/>
          <w:sz w:val="24"/>
          <w:szCs w:val="24"/>
          <w:shd w:val="clear" w:color="auto" w:fill="FFFFFF"/>
        </w:rPr>
        <w:t>„Mūsų ši</w:t>
      </w:r>
      <w:r>
        <w:rPr>
          <w:rFonts w:ascii="Times New Roman" w:hAnsi="Times New Roman"/>
          <w:color w:val="1D2129"/>
          <w:sz w:val="24"/>
          <w:szCs w:val="24"/>
          <w:shd w:val="clear" w:color="auto" w:fill="FFFFFF"/>
        </w:rPr>
        <w:t>rdelių dovana Lietuvai šalelei", Mokslo ir žinių šventėje,</w:t>
      </w:r>
      <w:r w:rsidRPr="00E21FF9">
        <w:rPr>
          <w:rFonts w:ascii="Times New Roman" w:hAnsi="Times New Roman"/>
          <w:color w:val="1D2129"/>
          <w:sz w:val="24"/>
          <w:szCs w:val="24"/>
          <w:shd w:val="clear" w:color="auto" w:fill="FFFFFF"/>
        </w:rPr>
        <w:t xml:space="preserve"> „Valso sūkuryje“,</w:t>
      </w:r>
      <w:r w:rsidRPr="00F5660F">
        <w:rPr>
          <w:rFonts w:ascii="Times New Roman" w:hAnsi="Times New Roman"/>
          <w:sz w:val="24"/>
          <w:szCs w:val="24"/>
        </w:rPr>
        <w:t xml:space="preserve"> </w:t>
      </w:r>
      <w:r>
        <w:rPr>
          <w:rFonts w:ascii="Times New Roman" w:hAnsi="Times New Roman"/>
          <w:sz w:val="24"/>
          <w:szCs w:val="24"/>
        </w:rPr>
        <w:t>,,Perpetu</w:t>
      </w:r>
      <w:r w:rsidR="002160A9">
        <w:rPr>
          <w:rFonts w:ascii="Times New Roman" w:hAnsi="Times New Roman"/>
          <w:sz w:val="24"/>
          <w:szCs w:val="24"/>
        </w:rPr>
        <w:t>u</w:t>
      </w:r>
      <w:r>
        <w:rPr>
          <w:rFonts w:ascii="Times New Roman" w:hAnsi="Times New Roman"/>
          <w:sz w:val="24"/>
          <w:szCs w:val="24"/>
        </w:rPr>
        <w:t>m mobile</w:t>
      </w:r>
      <w:r w:rsidRPr="00E21FF9">
        <w:rPr>
          <w:rFonts w:ascii="Times New Roman" w:hAnsi="Times New Roman"/>
          <w:sz w:val="24"/>
          <w:szCs w:val="24"/>
        </w:rPr>
        <w:t>“</w:t>
      </w:r>
      <w:r>
        <w:rPr>
          <w:rFonts w:ascii="Times New Roman" w:hAnsi="Times New Roman"/>
          <w:color w:val="1D2129"/>
          <w:sz w:val="24"/>
          <w:szCs w:val="24"/>
        </w:rPr>
        <w:t xml:space="preserve">, </w:t>
      </w:r>
      <w:r w:rsidRPr="00E21FF9">
        <w:rPr>
          <w:rFonts w:ascii="Times New Roman" w:hAnsi="Times New Roman"/>
          <w:color w:val="1D2129"/>
          <w:sz w:val="24"/>
          <w:szCs w:val="24"/>
        </w:rPr>
        <w:t>,,Pasakų šalyje"</w:t>
      </w:r>
      <w:r>
        <w:rPr>
          <w:rFonts w:ascii="Times New Roman" w:hAnsi="Times New Roman"/>
          <w:color w:val="1D2129"/>
          <w:sz w:val="24"/>
          <w:szCs w:val="24"/>
        </w:rPr>
        <w:t xml:space="preserve">, </w:t>
      </w:r>
      <w:r w:rsidRPr="00E21FF9">
        <w:rPr>
          <w:rFonts w:ascii="Times New Roman" w:hAnsi="Times New Roman"/>
          <w:color w:val="1D2129"/>
          <w:sz w:val="24"/>
          <w:szCs w:val="24"/>
        </w:rPr>
        <w:t>,,Angelo sapnas“</w:t>
      </w:r>
      <w:r w:rsidRPr="00F5660F">
        <w:rPr>
          <w:rFonts w:ascii="Times New Roman" w:hAnsi="Times New Roman"/>
          <w:sz w:val="24"/>
          <w:szCs w:val="24"/>
        </w:rPr>
        <w:t xml:space="preserve"> </w:t>
      </w:r>
      <w:r w:rsidRPr="006A0F49">
        <w:rPr>
          <w:rFonts w:ascii="Times New Roman" w:hAnsi="Times New Roman"/>
          <w:sz w:val="24"/>
          <w:szCs w:val="24"/>
        </w:rPr>
        <w:t xml:space="preserve">TV </w:t>
      </w:r>
      <w:r w:rsidR="00152394">
        <w:rPr>
          <w:rFonts w:ascii="Times New Roman" w:hAnsi="Times New Roman"/>
          <w:sz w:val="24"/>
          <w:szCs w:val="24"/>
          <w:shd w:val="clear" w:color="auto" w:fill="FFFFFF"/>
        </w:rPr>
        <w:t>„Dainų dainelė</w:t>
      </w:r>
      <w:r w:rsidRPr="006A0F49">
        <w:rPr>
          <w:rFonts w:ascii="Times New Roman" w:hAnsi="Times New Roman"/>
          <w:sz w:val="24"/>
          <w:szCs w:val="24"/>
          <w:shd w:val="clear" w:color="auto" w:fill="FFFFFF"/>
        </w:rPr>
        <w:t>“</w:t>
      </w:r>
      <w:r>
        <w:rPr>
          <w:rFonts w:ascii="Times New Roman" w:hAnsi="Times New Roman"/>
          <w:sz w:val="24"/>
          <w:szCs w:val="24"/>
          <w:shd w:val="clear" w:color="auto" w:fill="FFFFFF"/>
        </w:rPr>
        <w:t>).</w:t>
      </w:r>
      <w:r w:rsidR="00BF178A">
        <w:rPr>
          <w:rFonts w:ascii="Times New Roman" w:hAnsi="Times New Roman"/>
          <w:sz w:val="24"/>
          <w:szCs w:val="24"/>
        </w:rPr>
        <w:t xml:space="preserve"> 70</w:t>
      </w:r>
      <w:r w:rsidR="00EA1FCB" w:rsidRPr="006A0F49">
        <w:rPr>
          <w:rFonts w:ascii="Times New Roman" w:hAnsi="Times New Roman"/>
          <w:sz w:val="24"/>
          <w:szCs w:val="24"/>
        </w:rPr>
        <w:t xml:space="preserve"> </w:t>
      </w:r>
      <w:r w:rsidR="00EA1FCB">
        <w:rPr>
          <w:rFonts w:ascii="Times New Roman" w:hAnsi="Times New Roman"/>
          <w:sz w:val="24"/>
          <w:szCs w:val="24"/>
        </w:rPr>
        <w:t>mokinių iš</w:t>
      </w:r>
      <w:r w:rsidR="00BF178A">
        <w:rPr>
          <w:rFonts w:ascii="Times New Roman" w:hAnsi="Times New Roman"/>
          <w:sz w:val="24"/>
          <w:szCs w:val="24"/>
        </w:rPr>
        <w:t xml:space="preserve"> 8</w:t>
      </w:r>
      <w:r w:rsidR="00EA1FCB" w:rsidRPr="006A0F49">
        <w:rPr>
          <w:rFonts w:ascii="Times New Roman" w:hAnsi="Times New Roman"/>
          <w:sz w:val="24"/>
          <w:szCs w:val="24"/>
        </w:rPr>
        <w:t xml:space="preserve"> muzikinių kolektyvų dalyvavo savivaldybės, šalies renginiuose ir festivaliuose (</w:t>
      </w:r>
      <w:r w:rsidR="000116A0">
        <w:rPr>
          <w:rFonts w:ascii="Times New Roman" w:hAnsi="Times New Roman"/>
          <w:color w:val="1D2129"/>
          <w:sz w:val="24"/>
          <w:szCs w:val="24"/>
          <w:shd w:val="clear" w:color="auto" w:fill="FFFFFF"/>
        </w:rPr>
        <w:t>„Pavasario spalvos</w:t>
      </w:r>
      <w:r w:rsidR="000116A0" w:rsidRPr="000116A0">
        <w:rPr>
          <w:rFonts w:ascii="Times New Roman" w:hAnsi="Times New Roman"/>
          <w:color w:val="1D2129"/>
          <w:sz w:val="24"/>
          <w:szCs w:val="24"/>
          <w:shd w:val="clear" w:color="auto" w:fill="FFFFFF"/>
        </w:rPr>
        <w:t>“</w:t>
      </w:r>
      <w:r w:rsidR="00BF178A">
        <w:rPr>
          <w:rFonts w:ascii="Times New Roman" w:hAnsi="Times New Roman"/>
          <w:color w:val="1D2129"/>
          <w:sz w:val="24"/>
          <w:szCs w:val="24"/>
          <w:shd w:val="clear" w:color="auto" w:fill="FFFFFF"/>
        </w:rPr>
        <w:t xml:space="preserve"> Panevėžyje, </w:t>
      </w:r>
      <w:r w:rsidR="000116A0">
        <w:rPr>
          <w:rFonts w:ascii="Times New Roman" w:hAnsi="Times New Roman"/>
          <w:color w:val="1D2129"/>
          <w:sz w:val="24"/>
          <w:szCs w:val="24"/>
          <w:shd w:val="clear" w:color="auto" w:fill="FFFFFF"/>
        </w:rPr>
        <w:t xml:space="preserve">,,Skambantys </w:t>
      </w:r>
      <w:proofErr w:type="spellStart"/>
      <w:r w:rsidR="000116A0">
        <w:rPr>
          <w:rFonts w:ascii="Times New Roman" w:hAnsi="Times New Roman"/>
          <w:color w:val="1D2129"/>
          <w:sz w:val="24"/>
          <w:szCs w:val="24"/>
          <w:shd w:val="clear" w:color="auto" w:fill="FFFFFF"/>
        </w:rPr>
        <w:t>kankleliai</w:t>
      </w:r>
      <w:proofErr w:type="spellEnd"/>
      <w:r w:rsidR="000116A0" w:rsidRPr="000116A0">
        <w:rPr>
          <w:rFonts w:ascii="Times New Roman" w:hAnsi="Times New Roman"/>
          <w:color w:val="1D2129"/>
          <w:sz w:val="24"/>
          <w:szCs w:val="24"/>
          <w:shd w:val="clear" w:color="auto" w:fill="FFFFFF"/>
        </w:rPr>
        <w:t>“</w:t>
      </w:r>
      <w:r w:rsidR="00BF178A">
        <w:rPr>
          <w:rFonts w:ascii="Times New Roman" w:hAnsi="Times New Roman"/>
          <w:color w:val="1D2129"/>
          <w:sz w:val="24"/>
          <w:szCs w:val="24"/>
          <w:shd w:val="clear" w:color="auto" w:fill="FFFFFF"/>
        </w:rPr>
        <w:t xml:space="preserve"> Utenoje,</w:t>
      </w:r>
      <w:r w:rsidR="000116A0">
        <w:rPr>
          <w:rFonts w:ascii="Times New Roman" w:hAnsi="Times New Roman"/>
          <w:color w:val="1D2129"/>
          <w:sz w:val="24"/>
          <w:szCs w:val="24"/>
          <w:shd w:val="clear" w:color="auto" w:fill="FFFFFF"/>
        </w:rPr>
        <w:t xml:space="preserve"> ,,</w:t>
      </w:r>
      <w:proofErr w:type="spellStart"/>
      <w:r w:rsidR="000116A0">
        <w:rPr>
          <w:rFonts w:ascii="Times New Roman" w:hAnsi="Times New Roman"/>
          <w:color w:val="1D2129"/>
          <w:sz w:val="24"/>
          <w:szCs w:val="24"/>
          <w:shd w:val="clear" w:color="auto" w:fill="FFFFFF"/>
        </w:rPr>
        <w:t>Folkvirusas</w:t>
      </w:r>
      <w:proofErr w:type="spellEnd"/>
      <w:r w:rsidR="000116A0">
        <w:rPr>
          <w:rFonts w:ascii="Times New Roman" w:hAnsi="Times New Roman"/>
          <w:color w:val="1D2129"/>
          <w:sz w:val="24"/>
          <w:szCs w:val="24"/>
          <w:shd w:val="clear" w:color="auto" w:fill="FFFFFF"/>
        </w:rPr>
        <w:t>“</w:t>
      </w:r>
      <w:r w:rsidR="00BF178A">
        <w:rPr>
          <w:rFonts w:ascii="Times New Roman" w:hAnsi="Times New Roman"/>
          <w:color w:val="1D2129"/>
          <w:sz w:val="24"/>
          <w:szCs w:val="24"/>
          <w:shd w:val="clear" w:color="auto" w:fill="FFFFFF"/>
        </w:rPr>
        <w:t xml:space="preserve"> ir </w:t>
      </w:r>
      <w:r w:rsidR="00BF178A" w:rsidRPr="00B52709">
        <w:rPr>
          <w:rFonts w:ascii="Times New Roman" w:hAnsi="Times New Roman"/>
          <w:color w:val="1D2129"/>
          <w:sz w:val="24"/>
          <w:szCs w:val="24"/>
          <w:shd w:val="clear" w:color="auto" w:fill="FFFFFF"/>
        </w:rPr>
        <w:t>„Vaikystės perlai“</w:t>
      </w:r>
      <w:r w:rsidR="00BF178A" w:rsidRPr="00BF178A">
        <w:rPr>
          <w:rFonts w:ascii="Times New Roman" w:hAnsi="Times New Roman"/>
          <w:color w:val="1D2129"/>
          <w:sz w:val="24"/>
          <w:szCs w:val="24"/>
          <w:shd w:val="clear" w:color="auto" w:fill="FFFFFF"/>
        </w:rPr>
        <w:t xml:space="preserve"> </w:t>
      </w:r>
      <w:r w:rsidR="00BF178A">
        <w:rPr>
          <w:rFonts w:ascii="Times New Roman" w:hAnsi="Times New Roman"/>
          <w:color w:val="1D2129"/>
          <w:sz w:val="24"/>
          <w:szCs w:val="24"/>
          <w:shd w:val="clear" w:color="auto" w:fill="FFFFFF"/>
        </w:rPr>
        <w:t>Kėdainiuose,</w:t>
      </w:r>
      <w:r w:rsidR="005B590D">
        <w:rPr>
          <w:rFonts w:ascii="Times New Roman" w:hAnsi="Times New Roman"/>
          <w:color w:val="1D2129"/>
          <w:sz w:val="24"/>
          <w:szCs w:val="24"/>
          <w:shd w:val="clear" w:color="auto" w:fill="FFFFFF"/>
        </w:rPr>
        <w:t xml:space="preserve"> konferencijoje</w:t>
      </w:r>
      <w:r w:rsidR="00BF178A">
        <w:rPr>
          <w:rFonts w:ascii="Times New Roman" w:hAnsi="Times New Roman"/>
          <w:color w:val="1D2129"/>
          <w:sz w:val="24"/>
          <w:szCs w:val="24"/>
          <w:shd w:val="clear" w:color="auto" w:fill="FFFFFF"/>
        </w:rPr>
        <w:t xml:space="preserve"> ,,Kupiškio žydų bendruo</w:t>
      </w:r>
      <w:r w:rsidR="004E496B">
        <w:rPr>
          <w:rFonts w:ascii="Times New Roman" w:hAnsi="Times New Roman"/>
          <w:color w:val="1D2129"/>
          <w:sz w:val="24"/>
          <w:szCs w:val="24"/>
          <w:shd w:val="clear" w:color="auto" w:fill="FFFFFF"/>
        </w:rPr>
        <w:t>menė“ ir K</w:t>
      </w:r>
      <w:r w:rsidR="002160A9">
        <w:rPr>
          <w:rFonts w:ascii="Times New Roman" w:hAnsi="Times New Roman"/>
          <w:color w:val="1D2129"/>
          <w:sz w:val="24"/>
          <w:szCs w:val="24"/>
          <w:shd w:val="clear" w:color="auto" w:fill="FFFFFF"/>
        </w:rPr>
        <w:t>ovo 11-osios minėjime</w:t>
      </w:r>
      <w:r w:rsidR="00BF178A">
        <w:rPr>
          <w:rFonts w:ascii="Times New Roman" w:hAnsi="Times New Roman"/>
          <w:color w:val="1D2129"/>
          <w:sz w:val="24"/>
          <w:szCs w:val="24"/>
          <w:shd w:val="clear" w:color="auto" w:fill="FFFFFF"/>
        </w:rPr>
        <w:t xml:space="preserve"> Kupiškyje</w:t>
      </w:r>
      <w:r w:rsidR="002160A9">
        <w:rPr>
          <w:rFonts w:ascii="Times New Roman" w:hAnsi="Times New Roman"/>
          <w:color w:val="1D2129"/>
          <w:sz w:val="24"/>
          <w:szCs w:val="24"/>
          <w:shd w:val="clear" w:color="auto" w:fill="FFFFFF"/>
        </w:rPr>
        <w:t>)</w:t>
      </w:r>
      <w:r w:rsidR="00BF178A">
        <w:rPr>
          <w:rFonts w:ascii="Times New Roman" w:hAnsi="Times New Roman"/>
          <w:color w:val="1D2129"/>
          <w:sz w:val="24"/>
          <w:szCs w:val="24"/>
          <w:shd w:val="clear" w:color="auto" w:fill="FFFFFF"/>
        </w:rPr>
        <w:t xml:space="preserve">. </w:t>
      </w:r>
    </w:p>
    <w:p w:rsidR="00EA1FCB" w:rsidRPr="00EF071D" w:rsidRDefault="00EA1FCB" w:rsidP="00EF071D">
      <w:pPr>
        <w:shd w:val="clear" w:color="auto" w:fill="FFFFFF"/>
        <w:spacing w:after="0" w:line="360" w:lineRule="auto"/>
        <w:ind w:firstLine="720"/>
        <w:jc w:val="both"/>
        <w:rPr>
          <w:rFonts w:ascii="Times New Roman" w:hAnsi="Times New Roman"/>
          <w:sz w:val="24"/>
          <w:szCs w:val="24"/>
        </w:rPr>
      </w:pPr>
      <w:r w:rsidRPr="00EF071D">
        <w:rPr>
          <w:rFonts w:ascii="Times New Roman" w:hAnsi="Times New Roman"/>
          <w:sz w:val="24"/>
          <w:szCs w:val="24"/>
        </w:rPr>
        <w:t>Rajono vaikų ir moksleivių meno šventėje ,,</w:t>
      </w:r>
      <w:r w:rsidR="005B590D">
        <w:rPr>
          <w:rFonts w:ascii="Times New Roman" w:hAnsi="Times New Roman"/>
          <w:sz w:val="24"/>
          <w:szCs w:val="24"/>
        </w:rPr>
        <w:t>Šitą žemę man likimas dovanojo“</w:t>
      </w:r>
      <w:r w:rsidR="002160A9">
        <w:rPr>
          <w:rFonts w:ascii="Times New Roman" w:hAnsi="Times New Roman"/>
          <w:sz w:val="24"/>
          <w:szCs w:val="24"/>
        </w:rPr>
        <w:t>,</w:t>
      </w:r>
      <w:r>
        <w:rPr>
          <w:rFonts w:ascii="Times New Roman" w:hAnsi="Times New Roman"/>
          <w:sz w:val="24"/>
          <w:szCs w:val="24"/>
        </w:rPr>
        <w:t xml:space="preserve"> skirtoje tarptautinei </w:t>
      </w:r>
      <w:r w:rsidRPr="00EF071D">
        <w:rPr>
          <w:rFonts w:ascii="Times New Roman" w:hAnsi="Times New Roman"/>
          <w:sz w:val="24"/>
          <w:szCs w:val="24"/>
        </w:rPr>
        <w:t>vaikų gynimo dienai, dalyvav</w:t>
      </w:r>
      <w:r w:rsidR="005B590D">
        <w:rPr>
          <w:rFonts w:ascii="Times New Roman" w:hAnsi="Times New Roman"/>
          <w:sz w:val="24"/>
          <w:szCs w:val="24"/>
        </w:rPr>
        <w:t>o 46 proc. mokyklos mokinių iš 6</w:t>
      </w:r>
      <w:r w:rsidRPr="00EF071D">
        <w:rPr>
          <w:rFonts w:ascii="Times New Roman" w:hAnsi="Times New Roman"/>
          <w:sz w:val="24"/>
          <w:szCs w:val="24"/>
        </w:rPr>
        <w:t xml:space="preserve"> muzikini</w:t>
      </w:r>
      <w:r w:rsidR="005B590D">
        <w:rPr>
          <w:rFonts w:ascii="Times New Roman" w:hAnsi="Times New Roman"/>
          <w:sz w:val="24"/>
          <w:szCs w:val="24"/>
        </w:rPr>
        <w:t>ų kolektyvų: Jaunučių choro – 37 mokiniai, Jaunių choro – 24</w:t>
      </w:r>
      <w:r w:rsidRPr="00EF071D">
        <w:rPr>
          <w:rFonts w:ascii="Times New Roman" w:hAnsi="Times New Roman"/>
          <w:sz w:val="24"/>
          <w:szCs w:val="24"/>
        </w:rPr>
        <w:t xml:space="preserve"> mokini</w:t>
      </w:r>
      <w:r w:rsidR="002160A9">
        <w:rPr>
          <w:rFonts w:ascii="Times New Roman" w:hAnsi="Times New Roman"/>
          <w:sz w:val="24"/>
          <w:szCs w:val="24"/>
        </w:rPr>
        <w:t>ai,</w:t>
      </w:r>
      <w:r w:rsidR="005B590D">
        <w:rPr>
          <w:rFonts w:ascii="Times New Roman" w:hAnsi="Times New Roman"/>
          <w:sz w:val="24"/>
          <w:szCs w:val="24"/>
        </w:rPr>
        <w:t xml:space="preserve"> Akordeonistų ansamblio – 10 mokinių, Instrumentinio ansamblio – 7 mokiniai. </w:t>
      </w:r>
    </w:p>
    <w:p w:rsidR="00EA1FCB" w:rsidRDefault="0087093E" w:rsidP="00D95AF6">
      <w:pPr>
        <w:spacing w:after="0" w:line="360" w:lineRule="auto"/>
        <w:ind w:firstLine="720"/>
        <w:jc w:val="both"/>
        <w:rPr>
          <w:rFonts w:ascii="Times New Roman" w:hAnsi="Times New Roman"/>
          <w:sz w:val="24"/>
          <w:szCs w:val="24"/>
        </w:rPr>
      </w:pPr>
      <w:r>
        <w:rPr>
          <w:rFonts w:ascii="Times New Roman" w:hAnsi="Times New Roman"/>
          <w:sz w:val="24"/>
          <w:szCs w:val="24"/>
        </w:rPr>
        <w:t>162</w:t>
      </w:r>
      <w:r w:rsidR="00EA1FCB" w:rsidRPr="00EF071D">
        <w:rPr>
          <w:rFonts w:ascii="Times New Roman" w:hAnsi="Times New Roman"/>
          <w:sz w:val="24"/>
          <w:szCs w:val="24"/>
        </w:rPr>
        <w:t xml:space="preserve"> dailės ir muzikos skyriaus mokinių dalyvavo tarptautiniuose, šalies, apskri</w:t>
      </w:r>
      <w:r w:rsidR="00EA1FCB">
        <w:rPr>
          <w:rFonts w:ascii="Times New Roman" w:hAnsi="Times New Roman"/>
          <w:sz w:val="24"/>
          <w:szCs w:val="24"/>
        </w:rPr>
        <w:t xml:space="preserve">ties, savivaldybės konkursuose, festivaliuose, koncertuose </w:t>
      </w:r>
      <w:r>
        <w:rPr>
          <w:rFonts w:ascii="Times New Roman" w:hAnsi="Times New Roman"/>
          <w:sz w:val="24"/>
          <w:szCs w:val="24"/>
        </w:rPr>
        <w:t>ir parodose. 23</w:t>
      </w:r>
      <w:r w:rsidR="00EA1FCB" w:rsidRPr="00EF071D">
        <w:rPr>
          <w:rFonts w:ascii="Times New Roman" w:hAnsi="Times New Roman"/>
          <w:sz w:val="24"/>
          <w:szCs w:val="24"/>
        </w:rPr>
        <w:t xml:space="preserve"> mokiniai tapo</w:t>
      </w:r>
      <w:r w:rsidR="00EA1FCB">
        <w:rPr>
          <w:rFonts w:ascii="Times New Roman" w:hAnsi="Times New Roman"/>
          <w:sz w:val="24"/>
          <w:szCs w:val="24"/>
        </w:rPr>
        <w:t xml:space="preserve"> savivaldybės lygmens konkursų ir atrankų laureatais. </w:t>
      </w:r>
      <w:r w:rsidR="007D72B0">
        <w:rPr>
          <w:rFonts w:ascii="Times New Roman" w:hAnsi="Times New Roman"/>
          <w:sz w:val="24"/>
          <w:szCs w:val="24"/>
        </w:rPr>
        <w:t>85 mokiniai</w:t>
      </w:r>
      <w:r w:rsidR="00EA1FCB" w:rsidRPr="00EF071D">
        <w:rPr>
          <w:rFonts w:ascii="Times New Roman" w:hAnsi="Times New Roman"/>
          <w:sz w:val="24"/>
          <w:szCs w:val="24"/>
        </w:rPr>
        <w:t xml:space="preserve"> dalyvavo 7 apskritie</w:t>
      </w:r>
      <w:r w:rsidR="00EA1FCB">
        <w:rPr>
          <w:rFonts w:ascii="Times New Roman" w:hAnsi="Times New Roman"/>
          <w:sz w:val="24"/>
          <w:szCs w:val="24"/>
        </w:rPr>
        <w:t xml:space="preserve">s ir šalies </w:t>
      </w:r>
      <w:r w:rsidR="007D72B0">
        <w:rPr>
          <w:rFonts w:ascii="Times New Roman" w:hAnsi="Times New Roman"/>
          <w:sz w:val="24"/>
          <w:szCs w:val="24"/>
        </w:rPr>
        <w:t xml:space="preserve">konkursuose </w:t>
      </w:r>
      <w:r>
        <w:rPr>
          <w:rFonts w:ascii="Times New Roman" w:hAnsi="Times New Roman"/>
          <w:sz w:val="24"/>
          <w:szCs w:val="24"/>
        </w:rPr>
        <w:t>7</w:t>
      </w:r>
      <w:r w:rsidR="00EA1FCB" w:rsidRPr="00EF071D">
        <w:rPr>
          <w:rFonts w:ascii="Times New Roman" w:hAnsi="Times New Roman"/>
          <w:sz w:val="24"/>
          <w:szCs w:val="24"/>
        </w:rPr>
        <w:t xml:space="preserve"> mok</w:t>
      </w:r>
      <w:r w:rsidR="00EA1FCB">
        <w:rPr>
          <w:rFonts w:ascii="Times New Roman" w:hAnsi="Times New Roman"/>
          <w:sz w:val="24"/>
          <w:szCs w:val="24"/>
        </w:rPr>
        <w:t xml:space="preserve">iniai tapo apskrities konkursų </w:t>
      </w:r>
      <w:r w:rsidR="007D72B0">
        <w:rPr>
          <w:rFonts w:ascii="Times New Roman" w:hAnsi="Times New Roman"/>
          <w:sz w:val="24"/>
          <w:szCs w:val="24"/>
        </w:rPr>
        <w:t>laureatais, 70 mokinių –</w:t>
      </w:r>
      <w:r w:rsidR="00EA1FCB" w:rsidRPr="00EF071D">
        <w:rPr>
          <w:rFonts w:ascii="Times New Roman" w:hAnsi="Times New Roman"/>
          <w:sz w:val="24"/>
          <w:szCs w:val="24"/>
        </w:rPr>
        <w:t xml:space="preserve"> šalies kon</w:t>
      </w:r>
      <w:r w:rsidR="007D72B0">
        <w:rPr>
          <w:rFonts w:ascii="Times New Roman" w:hAnsi="Times New Roman"/>
          <w:sz w:val="24"/>
          <w:szCs w:val="24"/>
        </w:rPr>
        <w:t xml:space="preserve">kursų laureatais ir </w:t>
      </w:r>
      <w:r w:rsidR="00EA1FCB">
        <w:rPr>
          <w:rFonts w:ascii="Times New Roman" w:hAnsi="Times New Roman"/>
          <w:sz w:val="24"/>
          <w:szCs w:val="24"/>
        </w:rPr>
        <w:t xml:space="preserve">8 mokiniai </w:t>
      </w:r>
      <w:r w:rsidR="00EA1FCB" w:rsidRPr="00EF071D">
        <w:rPr>
          <w:rFonts w:ascii="Times New Roman" w:hAnsi="Times New Roman"/>
          <w:sz w:val="24"/>
          <w:szCs w:val="24"/>
        </w:rPr>
        <w:t xml:space="preserve">šalies konkursų diplomantais. Vienas mokinys apdovanotas tarptautinio konkurso </w:t>
      </w:r>
      <w:r w:rsidR="00EA1FCB">
        <w:rPr>
          <w:rFonts w:ascii="Times New Roman" w:hAnsi="Times New Roman"/>
          <w:sz w:val="24"/>
          <w:szCs w:val="24"/>
        </w:rPr>
        <w:t xml:space="preserve">aukščiausiu apdovanojimu – </w:t>
      </w:r>
      <w:proofErr w:type="spellStart"/>
      <w:r w:rsidR="00EA1FCB" w:rsidRPr="00EF071D">
        <w:rPr>
          <w:rFonts w:ascii="Times New Roman" w:hAnsi="Times New Roman"/>
          <w:sz w:val="24"/>
          <w:szCs w:val="24"/>
        </w:rPr>
        <w:t>Grand</w:t>
      </w:r>
      <w:proofErr w:type="spellEnd"/>
      <w:r w:rsidR="00EA1FCB" w:rsidRPr="00EF071D">
        <w:rPr>
          <w:rFonts w:ascii="Times New Roman" w:hAnsi="Times New Roman"/>
          <w:sz w:val="24"/>
          <w:szCs w:val="24"/>
        </w:rPr>
        <w:t xml:space="preserve"> </w:t>
      </w:r>
      <w:proofErr w:type="spellStart"/>
      <w:r w:rsidR="00EA1FCB" w:rsidRPr="00EF071D">
        <w:rPr>
          <w:rFonts w:ascii="Times New Roman" w:hAnsi="Times New Roman"/>
          <w:sz w:val="24"/>
          <w:szCs w:val="24"/>
        </w:rPr>
        <w:t>Prix</w:t>
      </w:r>
      <w:proofErr w:type="spellEnd"/>
      <w:r w:rsidR="00EA1FCB" w:rsidRPr="00EF071D">
        <w:rPr>
          <w:rFonts w:ascii="Times New Roman" w:hAnsi="Times New Roman"/>
          <w:sz w:val="24"/>
          <w:szCs w:val="24"/>
        </w:rPr>
        <w:t>.</w:t>
      </w:r>
      <w:r w:rsidR="00EA1FCB">
        <w:rPr>
          <w:rFonts w:ascii="Times New Roman" w:hAnsi="Times New Roman"/>
          <w:sz w:val="24"/>
          <w:szCs w:val="24"/>
        </w:rPr>
        <w:t xml:space="preserve"> </w:t>
      </w:r>
      <w:r w:rsidR="001A6DFD">
        <w:rPr>
          <w:rFonts w:ascii="Times New Roman" w:hAnsi="Times New Roman"/>
          <w:sz w:val="24"/>
          <w:szCs w:val="24"/>
        </w:rPr>
        <w:t>114</w:t>
      </w:r>
      <w:r w:rsidR="00EA1FCB" w:rsidRPr="00EF071D">
        <w:rPr>
          <w:rFonts w:ascii="Times New Roman" w:hAnsi="Times New Roman"/>
          <w:sz w:val="24"/>
          <w:szCs w:val="24"/>
        </w:rPr>
        <w:t xml:space="preserve"> da</w:t>
      </w:r>
      <w:r w:rsidR="00EA1FCB">
        <w:rPr>
          <w:rFonts w:ascii="Times New Roman" w:hAnsi="Times New Roman"/>
          <w:sz w:val="24"/>
          <w:szCs w:val="24"/>
        </w:rPr>
        <w:t>i</w:t>
      </w:r>
      <w:r w:rsidR="001A6DFD">
        <w:rPr>
          <w:rFonts w:ascii="Times New Roman" w:hAnsi="Times New Roman"/>
          <w:sz w:val="24"/>
          <w:szCs w:val="24"/>
        </w:rPr>
        <w:t>lės ir muzikos skyriaus mokinių</w:t>
      </w:r>
      <w:r w:rsidR="00EA1FCB" w:rsidRPr="00EF071D">
        <w:rPr>
          <w:rFonts w:ascii="Times New Roman" w:hAnsi="Times New Roman"/>
          <w:sz w:val="24"/>
          <w:szCs w:val="24"/>
        </w:rPr>
        <w:t xml:space="preserve"> dalyvavo </w:t>
      </w:r>
      <w:r w:rsidR="001A6DFD">
        <w:rPr>
          <w:rFonts w:ascii="Times New Roman" w:hAnsi="Times New Roman"/>
          <w:sz w:val="24"/>
          <w:szCs w:val="24"/>
        </w:rPr>
        <w:t>14 tarptautinių konkursų. 31 mokiniui</w:t>
      </w:r>
      <w:r w:rsidR="00EA1FCB" w:rsidRPr="00EF071D">
        <w:rPr>
          <w:rFonts w:ascii="Times New Roman" w:hAnsi="Times New Roman"/>
          <w:sz w:val="24"/>
          <w:szCs w:val="24"/>
        </w:rPr>
        <w:t xml:space="preserve"> įteikti tarptautin</w:t>
      </w:r>
      <w:r w:rsidR="001A6DFD">
        <w:rPr>
          <w:rFonts w:ascii="Times New Roman" w:hAnsi="Times New Roman"/>
          <w:sz w:val="24"/>
          <w:szCs w:val="24"/>
        </w:rPr>
        <w:t>ių konkursų laureatų diplomai, 10 mokinių</w:t>
      </w:r>
      <w:r w:rsidR="00EA1FCB" w:rsidRPr="00EF071D">
        <w:rPr>
          <w:rFonts w:ascii="Times New Roman" w:hAnsi="Times New Roman"/>
          <w:sz w:val="24"/>
          <w:szCs w:val="24"/>
        </w:rPr>
        <w:t xml:space="preserve"> </w:t>
      </w:r>
      <w:r w:rsidR="00EA1FCB">
        <w:rPr>
          <w:rFonts w:ascii="Times New Roman" w:hAnsi="Times New Roman"/>
          <w:sz w:val="24"/>
          <w:szCs w:val="24"/>
        </w:rPr>
        <w:t>įteikti tarptautinių konkursų</w:t>
      </w:r>
      <w:r w:rsidR="00EA1FCB" w:rsidRPr="000D1FE3">
        <w:rPr>
          <w:rFonts w:ascii="Times New Roman" w:hAnsi="Times New Roman"/>
          <w:sz w:val="24"/>
          <w:szCs w:val="24"/>
        </w:rPr>
        <w:t>-</w:t>
      </w:r>
      <w:r w:rsidR="00EA1FCB" w:rsidRPr="00EF071D">
        <w:rPr>
          <w:rFonts w:ascii="Times New Roman" w:hAnsi="Times New Roman"/>
          <w:sz w:val="24"/>
          <w:szCs w:val="24"/>
        </w:rPr>
        <w:t xml:space="preserve">parodų dalyvių diplomai ir sertifikatai. </w:t>
      </w:r>
    </w:p>
    <w:p w:rsidR="002902D9" w:rsidRDefault="002902D9" w:rsidP="002902D9">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 xml:space="preserve">Merginų vokalinis ansamblis (mokytoja N. </w:t>
      </w:r>
      <w:proofErr w:type="spellStart"/>
      <w:r>
        <w:rPr>
          <w:rFonts w:ascii="Times New Roman" w:hAnsi="Times New Roman"/>
          <w:sz w:val="24"/>
          <w:szCs w:val="24"/>
        </w:rPr>
        <w:t>Sankauskienė</w:t>
      </w:r>
      <w:proofErr w:type="spellEnd"/>
      <w:r>
        <w:rPr>
          <w:rFonts w:ascii="Times New Roman" w:hAnsi="Times New Roman"/>
          <w:sz w:val="24"/>
          <w:szCs w:val="24"/>
        </w:rPr>
        <w:t xml:space="preserve">) respublikiniame vokalinių ansamblių konkurse ,,Pasiimsiu paukščio balsą“ Kupiškyje pelnė aukščiausią – </w:t>
      </w:r>
      <w:proofErr w:type="spellStart"/>
      <w:r>
        <w:rPr>
          <w:rFonts w:ascii="Times New Roman" w:hAnsi="Times New Roman"/>
          <w:sz w:val="24"/>
          <w:szCs w:val="24"/>
        </w:rPr>
        <w:t>Grand</w:t>
      </w:r>
      <w:proofErr w:type="spellEnd"/>
      <w:r>
        <w:rPr>
          <w:rFonts w:ascii="Times New Roman" w:hAnsi="Times New Roman"/>
          <w:sz w:val="24"/>
          <w:szCs w:val="24"/>
        </w:rPr>
        <w:t xml:space="preserve"> </w:t>
      </w:r>
      <w:proofErr w:type="spellStart"/>
      <w:r>
        <w:rPr>
          <w:rFonts w:ascii="Times New Roman" w:hAnsi="Times New Roman"/>
          <w:sz w:val="24"/>
          <w:szCs w:val="24"/>
        </w:rPr>
        <w:t>Prix</w:t>
      </w:r>
      <w:proofErr w:type="spellEnd"/>
      <w:r>
        <w:rPr>
          <w:rFonts w:ascii="Times New Roman" w:hAnsi="Times New Roman"/>
          <w:sz w:val="24"/>
          <w:szCs w:val="24"/>
        </w:rPr>
        <w:t xml:space="preserve"> apdovanojimą. I vietos nugalėtoju šis ansamblis tapo tarptautinės vokalinės muzikos konkurse ,,Lėkime dainų sparnais“ Rokiškyje</w:t>
      </w:r>
      <w:r w:rsidR="00035EB0">
        <w:rPr>
          <w:rFonts w:ascii="Times New Roman" w:hAnsi="Times New Roman"/>
          <w:sz w:val="24"/>
          <w:szCs w:val="24"/>
        </w:rPr>
        <w:t xml:space="preserve"> ir respublikiniuose dainavimo konkursuose: ,,Garsų sūkury“ Ukmergėje ir ,,Lietuva, aš už muziką“ Panevėžyje. </w:t>
      </w:r>
    </w:p>
    <w:p w:rsidR="00035EB0" w:rsidRDefault="00035EB0" w:rsidP="00BE7179">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Fortepijoninis ansamblis</w:t>
      </w:r>
      <w:r w:rsidR="00BE7179">
        <w:rPr>
          <w:rFonts w:ascii="Times New Roman" w:hAnsi="Times New Roman"/>
          <w:sz w:val="24"/>
          <w:szCs w:val="24"/>
        </w:rPr>
        <w:t>:</w:t>
      </w:r>
      <w:r>
        <w:rPr>
          <w:rFonts w:ascii="Times New Roman" w:hAnsi="Times New Roman"/>
          <w:sz w:val="24"/>
          <w:szCs w:val="24"/>
        </w:rPr>
        <w:t xml:space="preserve"> </w:t>
      </w:r>
      <w:r w:rsidR="00BE7179" w:rsidRPr="00BE7179">
        <w:rPr>
          <w:rFonts w:ascii="Times New Roman" w:hAnsi="Times New Roman"/>
          <w:sz w:val="24"/>
          <w:szCs w:val="24"/>
        </w:rPr>
        <w:t xml:space="preserve">Ugnė </w:t>
      </w:r>
      <w:proofErr w:type="spellStart"/>
      <w:r w:rsidR="00BE7179" w:rsidRPr="00BE7179">
        <w:rPr>
          <w:rFonts w:ascii="Times New Roman" w:hAnsi="Times New Roman"/>
          <w:sz w:val="24"/>
          <w:szCs w:val="24"/>
        </w:rPr>
        <w:t>Čepkauskaitė</w:t>
      </w:r>
      <w:proofErr w:type="spellEnd"/>
      <w:r w:rsidR="00BE7179" w:rsidRPr="00BE7179">
        <w:rPr>
          <w:rFonts w:ascii="Times New Roman" w:hAnsi="Times New Roman"/>
          <w:sz w:val="24"/>
          <w:szCs w:val="24"/>
        </w:rPr>
        <w:t xml:space="preserve"> </w:t>
      </w:r>
      <w:r w:rsidR="00BE7179">
        <w:rPr>
          <w:rFonts w:ascii="Times New Roman" w:hAnsi="Times New Roman"/>
          <w:sz w:val="24"/>
          <w:szCs w:val="24"/>
        </w:rPr>
        <w:t xml:space="preserve">ir </w:t>
      </w:r>
      <w:r w:rsidR="00BE7179" w:rsidRPr="00BE7179">
        <w:rPr>
          <w:rFonts w:ascii="Times New Roman" w:hAnsi="Times New Roman"/>
          <w:sz w:val="24"/>
          <w:szCs w:val="24"/>
        </w:rPr>
        <w:t xml:space="preserve">Domantė Valaitė </w:t>
      </w:r>
      <w:r>
        <w:rPr>
          <w:rFonts w:ascii="Times New Roman" w:hAnsi="Times New Roman"/>
          <w:sz w:val="24"/>
          <w:szCs w:val="24"/>
        </w:rPr>
        <w:t xml:space="preserve">(mokytojos E. </w:t>
      </w:r>
      <w:proofErr w:type="spellStart"/>
      <w:r>
        <w:rPr>
          <w:rFonts w:ascii="Times New Roman" w:hAnsi="Times New Roman"/>
          <w:sz w:val="24"/>
          <w:szCs w:val="24"/>
        </w:rPr>
        <w:t>Dobrickienė</w:t>
      </w:r>
      <w:proofErr w:type="spellEnd"/>
      <w:r>
        <w:rPr>
          <w:rFonts w:ascii="Times New Roman" w:hAnsi="Times New Roman"/>
          <w:sz w:val="24"/>
          <w:szCs w:val="24"/>
        </w:rPr>
        <w:t xml:space="preserve"> ir R.</w:t>
      </w:r>
      <w:r w:rsidR="002160A9">
        <w:rPr>
          <w:rFonts w:ascii="Times New Roman" w:hAnsi="Times New Roman"/>
          <w:sz w:val="24"/>
          <w:szCs w:val="24"/>
        </w:rPr>
        <w:t xml:space="preserve"> </w:t>
      </w:r>
      <w:r>
        <w:rPr>
          <w:rFonts w:ascii="Times New Roman" w:hAnsi="Times New Roman"/>
          <w:sz w:val="24"/>
          <w:szCs w:val="24"/>
        </w:rPr>
        <w:t>Stankevičienė) tarptautiniame instrumentinės muzikos konkurse ,,Grokime kartu“ Radviliškyje</w:t>
      </w:r>
      <w:r w:rsidRPr="00035EB0">
        <w:rPr>
          <w:rFonts w:ascii="Times New Roman" w:hAnsi="Times New Roman"/>
          <w:sz w:val="24"/>
          <w:szCs w:val="24"/>
        </w:rPr>
        <w:t xml:space="preserve"> </w:t>
      </w:r>
      <w:r>
        <w:rPr>
          <w:rFonts w:ascii="Times New Roman" w:hAnsi="Times New Roman"/>
          <w:sz w:val="24"/>
          <w:szCs w:val="24"/>
        </w:rPr>
        <w:t xml:space="preserve">pelnė aukščiausią – </w:t>
      </w:r>
      <w:proofErr w:type="spellStart"/>
      <w:r>
        <w:rPr>
          <w:rFonts w:ascii="Times New Roman" w:hAnsi="Times New Roman"/>
          <w:sz w:val="24"/>
          <w:szCs w:val="24"/>
        </w:rPr>
        <w:t>Grand</w:t>
      </w:r>
      <w:proofErr w:type="spellEnd"/>
      <w:r>
        <w:rPr>
          <w:rFonts w:ascii="Times New Roman" w:hAnsi="Times New Roman"/>
          <w:sz w:val="24"/>
          <w:szCs w:val="24"/>
        </w:rPr>
        <w:t xml:space="preserve"> </w:t>
      </w:r>
      <w:proofErr w:type="spellStart"/>
      <w:r>
        <w:rPr>
          <w:rFonts w:ascii="Times New Roman" w:hAnsi="Times New Roman"/>
          <w:sz w:val="24"/>
          <w:szCs w:val="24"/>
        </w:rPr>
        <w:t>Prix</w:t>
      </w:r>
      <w:proofErr w:type="spellEnd"/>
      <w:r>
        <w:rPr>
          <w:rFonts w:ascii="Times New Roman" w:hAnsi="Times New Roman"/>
          <w:sz w:val="24"/>
          <w:szCs w:val="24"/>
        </w:rPr>
        <w:t xml:space="preserve"> apdovanojimą.</w:t>
      </w:r>
    </w:p>
    <w:p w:rsidR="00035EB0" w:rsidRDefault="00BE7179" w:rsidP="00BE7179">
      <w:pPr>
        <w:spacing w:after="0" w:line="360" w:lineRule="auto"/>
        <w:ind w:firstLine="720"/>
        <w:jc w:val="both"/>
        <w:rPr>
          <w:rFonts w:ascii="Times New Roman" w:hAnsi="Times New Roman"/>
          <w:sz w:val="24"/>
          <w:szCs w:val="24"/>
        </w:rPr>
      </w:pPr>
      <w:r>
        <w:rPr>
          <w:rFonts w:ascii="Times New Roman" w:hAnsi="Times New Roman"/>
          <w:sz w:val="24"/>
          <w:szCs w:val="24"/>
        </w:rPr>
        <w:t>Vokalinis duetas: G</w:t>
      </w:r>
      <w:r w:rsidR="00311B07">
        <w:rPr>
          <w:rFonts w:ascii="Times New Roman" w:hAnsi="Times New Roman"/>
          <w:sz w:val="24"/>
          <w:szCs w:val="24"/>
        </w:rPr>
        <w:t>abija</w:t>
      </w:r>
      <w:r>
        <w:rPr>
          <w:rFonts w:ascii="Times New Roman" w:hAnsi="Times New Roman"/>
          <w:sz w:val="24"/>
          <w:szCs w:val="24"/>
        </w:rPr>
        <w:t xml:space="preserve"> Puodžiūnaitė ir</w:t>
      </w:r>
      <w:r w:rsidRPr="00BE7179">
        <w:rPr>
          <w:rFonts w:ascii="Times New Roman" w:hAnsi="Times New Roman"/>
          <w:sz w:val="24"/>
          <w:szCs w:val="24"/>
        </w:rPr>
        <w:t xml:space="preserve"> E</w:t>
      </w:r>
      <w:r w:rsidR="00311B07">
        <w:rPr>
          <w:rFonts w:ascii="Times New Roman" w:hAnsi="Times New Roman"/>
          <w:sz w:val="24"/>
          <w:szCs w:val="24"/>
        </w:rPr>
        <w:t>rnesta</w:t>
      </w:r>
      <w:r w:rsidRPr="00BE7179">
        <w:rPr>
          <w:rFonts w:ascii="Times New Roman" w:hAnsi="Times New Roman"/>
          <w:sz w:val="24"/>
          <w:szCs w:val="24"/>
        </w:rPr>
        <w:t xml:space="preserve"> Laužikaitė</w:t>
      </w:r>
      <w:r w:rsidR="00035EB0">
        <w:rPr>
          <w:rFonts w:ascii="Times New Roman" w:hAnsi="Times New Roman"/>
          <w:sz w:val="24"/>
          <w:szCs w:val="24"/>
        </w:rPr>
        <w:t xml:space="preserve"> (mokytoja N. </w:t>
      </w:r>
      <w:proofErr w:type="spellStart"/>
      <w:r w:rsidR="00035EB0">
        <w:rPr>
          <w:rFonts w:ascii="Times New Roman" w:hAnsi="Times New Roman"/>
          <w:sz w:val="24"/>
          <w:szCs w:val="24"/>
        </w:rPr>
        <w:t>Sankauskienė</w:t>
      </w:r>
      <w:proofErr w:type="spellEnd"/>
      <w:r w:rsidR="00035EB0">
        <w:rPr>
          <w:rFonts w:ascii="Times New Roman" w:hAnsi="Times New Roman"/>
          <w:sz w:val="24"/>
          <w:szCs w:val="24"/>
        </w:rPr>
        <w:t>)</w:t>
      </w:r>
      <w:r w:rsidR="00035EB0" w:rsidRPr="00035EB0">
        <w:rPr>
          <w:rFonts w:ascii="Times New Roman" w:hAnsi="Times New Roman"/>
          <w:sz w:val="24"/>
          <w:szCs w:val="24"/>
        </w:rPr>
        <w:t xml:space="preserve"> </w:t>
      </w:r>
      <w:r w:rsidR="00035EB0">
        <w:rPr>
          <w:rFonts w:ascii="Times New Roman" w:hAnsi="Times New Roman"/>
          <w:sz w:val="24"/>
          <w:szCs w:val="24"/>
        </w:rPr>
        <w:t>pelnė I</w:t>
      </w:r>
      <w:r>
        <w:rPr>
          <w:rFonts w:ascii="Times New Roman" w:hAnsi="Times New Roman"/>
          <w:sz w:val="24"/>
          <w:szCs w:val="24"/>
        </w:rPr>
        <w:t xml:space="preserve"> </w:t>
      </w:r>
      <w:r w:rsidR="00035EB0">
        <w:rPr>
          <w:rFonts w:ascii="Times New Roman" w:hAnsi="Times New Roman"/>
          <w:sz w:val="24"/>
          <w:szCs w:val="24"/>
        </w:rPr>
        <w:t>vietos</w:t>
      </w:r>
      <w:r>
        <w:rPr>
          <w:rFonts w:ascii="Times New Roman" w:hAnsi="Times New Roman"/>
          <w:sz w:val="24"/>
          <w:szCs w:val="24"/>
        </w:rPr>
        <w:t xml:space="preserve"> laureato diplomą</w:t>
      </w:r>
      <w:r w:rsidR="00035EB0">
        <w:rPr>
          <w:rFonts w:ascii="Times New Roman" w:hAnsi="Times New Roman"/>
          <w:sz w:val="24"/>
          <w:szCs w:val="24"/>
        </w:rPr>
        <w:t xml:space="preserve"> </w:t>
      </w:r>
      <w:r>
        <w:rPr>
          <w:rFonts w:ascii="Times New Roman" w:hAnsi="Times New Roman"/>
          <w:sz w:val="24"/>
          <w:szCs w:val="24"/>
        </w:rPr>
        <w:t>respublikiniame</w:t>
      </w:r>
      <w:r w:rsidR="00035EB0">
        <w:rPr>
          <w:rFonts w:ascii="Times New Roman" w:hAnsi="Times New Roman"/>
          <w:sz w:val="24"/>
          <w:szCs w:val="24"/>
        </w:rPr>
        <w:t xml:space="preserve"> </w:t>
      </w:r>
      <w:r>
        <w:rPr>
          <w:rFonts w:ascii="Times New Roman" w:hAnsi="Times New Roman"/>
          <w:sz w:val="24"/>
          <w:szCs w:val="24"/>
        </w:rPr>
        <w:t>konkurse ,,Pasiimsiu paukščio balsą“ Kupiškyje ir II vietos</w:t>
      </w:r>
      <w:r w:rsidRPr="00BE7179">
        <w:rPr>
          <w:rFonts w:ascii="Times New Roman" w:hAnsi="Times New Roman"/>
          <w:sz w:val="24"/>
          <w:szCs w:val="24"/>
        </w:rPr>
        <w:t xml:space="preserve"> </w:t>
      </w:r>
      <w:r>
        <w:rPr>
          <w:rFonts w:ascii="Times New Roman" w:hAnsi="Times New Roman"/>
          <w:sz w:val="24"/>
          <w:szCs w:val="24"/>
        </w:rPr>
        <w:t xml:space="preserve">laureato </w:t>
      </w:r>
      <w:r w:rsidR="009D778F">
        <w:rPr>
          <w:rFonts w:ascii="Times New Roman" w:hAnsi="Times New Roman"/>
          <w:sz w:val="24"/>
          <w:szCs w:val="24"/>
        </w:rPr>
        <w:t>diplomą tarptautiniame konkurse</w:t>
      </w:r>
      <w:r>
        <w:rPr>
          <w:rFonts w:ascii="Times New Roman" w:hAnsi="Times New Roman"/>
          <w:sz w:val="24"/>
          <w:szCs w:val="24"/>
        </w:rPr>
        <w:t xml:space="preserve"> ,,Lėkime dainų sparnais“ Rokiškyje. </w:t>
      </w:r>
    </w:p>
    <w:p w:rsidR="00BE7179" w:rsidRPr="00BE7179" w:rsidRDefault="00BE7179" w:rsidP="007C0FB4">
      <w:pPr>
        <w:spacing w:after="0" w:line="360" w:lineRule="auto"/>
        <w:ind w:firstLine="720"/>
        <w:jc w:val="both"/>
        <w:rPr>
          <w:rFonts w:ascii="Times New Roman" w:hAnsi="Times New Roman"/>
          <w:sz w:val="24"/>
          <w:szCs w:val="24"/>
        </w:rPr>
      </w:pPr>
      <w:r w:rsidRPr="00BE7179">
        <w:rPr>
          <w:rFonts w:ascii="Times New Roman" w:hAnsi="Times New Roman"/>
          <w:sz w:val="24"/>
          <w:szCs w:val="24"/>
        </w:rPr>
        <w:t>Tarptautini</w:t>
      </w:r>
      <w:r>
        <w:rPr>
          <w:rFonts w:ascii="Times New Roman" w:hAnsi="Times New Roman"/>
          <w:sz w:val="24"/>
          <w:szCs w:val="24"/>
        </w:rPr>
        <w:t>ame</w:t>
      </w:r>
      <w:r w:rsidRPr="00BE7179">
        <w:rPr>
          <w:rFonts w:ascii="Times New Roman" w:hAnsi="Times New Roman"/>
          <w:sz w:val="24"/>
          <w:szCs w:val="24"/>
        </w:rPr>
        <w:t xml:space="preserve"> </w:t>
      </w:r>
      <w:r w:rsidR="007C0FB4">
        <w:rPr>
          <w:rFonts w:ascii="Times New Roman" w:hAnsi="Times New Roman"/>
          <w:sz w:val="24"/>
          <w:szCs w:val="24"/>
        </w:rPr>
        <w:t>konkurse</w:t>
      </w:r>
      <w:r w:rsidRPr="00BE7179">
        <w:rPr>
          <w:rFonts w:ascii="Times New Roman" w:hAnsi="Times New Roman"/>
          <w:sz w:val="24"/>
          <w:szCs w:val="24"/>
        </w:rPr>
        <w:t xml:space="preserve"> ,,</w:t>
      </w:r>
      <w:proofErr w:type="spellStart"/>
      <w:r w:rsidRPr="00BE7179">
        <w:rPr>
          <w:rFonts w:ascii="Times New Roman" w:hAnsi="Times New Roman"/>
          <w:sz w:val="24"/>
          <w:szCs w:val="24"/>
        </w:rPr>
        <w:t>Naujene</w:t>
      </w:r>
      <w:proofErr w:type="spellEnd"/>
      <w:r w:rsidRPr="00BE7179">
        <w:rPr>
          <w:rFonts w:ascii="Times New Roman" w:hAnsi="Times New Roman"/>
          <w:sz w:val="24"/>
          <w:szCs w:val="24"/>
        </w:rPr>
        <w:t xml:space="preserve"> 2017“ Latvijos Respublikos Daugpilio mieste</w:t>
      </w:r>
      <w:r>
        <w:rPr>
          <w:rFonts w:ascii="Times New Roman" w:hAnsi="Times New Roman"/>
          <w:sz w:val="24"/>
          <w:szCs w:val="24"/>
        </w:rPr>
        <w:t xml:space="preserve"> II vietas pelnė akordeonistai</w:t>
      </w:r>
      <w:r w:rsidR="00311B07">
        <w:rPr>
          <w:rFonts w:ascii="Times New Roman" w:hAnsi="Times New Roman"/>
          <w:sz w:val="24"/>
          <w:szCs w:val="24"/>
        </w:rPr>
        <w:t xml:space="preserve"> </w:t>
      </w:r>
      <w:r>
        <w:rPr>
          <w:rFonts w:ascii="Times New Roman" w:hAnsi="Times New Roman"/>
          <w:sz w:val="24"/>
          <w:szCs w:val="24"/>
        </w:rPr>
        <w:t xml:space="preserve">solistai: </w:t>
      </w:r>
      <w:r w:rsidR="00311B07">
        <w:rPr>
          <w:rFonts w:ascii="Times New Roman" w:hAnsi="Times New Roman"/>
          <w:sz w:val="24"/>
          <w:szCs w:val="24"/>
        </w:rPr>
        <w:t>Rusnė</w:t>
      </w:r>
      <w:r w:rsidRPr="00BE7179">
        <w:rPr>
          <w:rFonts w:ascii="Times New Roman" w:hAnsi="Times New Roman"/>
          <w:sz w:val="24"/>
          <w:szCs w:val="24"/>
        </w:rPr>
        <w:t xml:space="preserve"> </w:t>
      </w:r>
      <w:proofErr w:type="spellStart"/>
      <w:r w:rsidRPr="00BE7179">
        <w:rPr>
          <w:rFonts w:ascii="Times New Roman" w:hAnsi="Times New Roman"/>
          <w:sz w:val="24"/>
          <w:szCs w:val="24"/>
        </w:rPr>
        <w:t>Baliūnaitė</w:t>
      </w:r>
      <w:proofErr w:type="spellEnd"/>
      <w:r w:rsidR="007C0FB4">
        <w:rPr>
          <w:rFonts w:ascii="Times New Roman" w:hAnsi="Times New Roman"/>
          <w:sz w:val="24"/>
          <w:szCs w:val="24"/>
        </w:rPr>
        <w:t xml:space="preserve"> (mokytoja G. </w:t>
      </w:r>
      <w:proofErr w:type="spellStart"/>
      <w:r w:rsidR="007C0FB4">
        <w:rPr>
          <w:rFonts w:ascii="Times New Roman" w:hAnsi="Times New Roman"/>
          <w:sz w:val="24"/>
          <w:szCs w:val="24"/>
        </w:rPr>
        <w:t>Bartaševičienė</w:t>
      </w:r>
      <w:proofErr w:type="spellEnd"/>
      <w:r w:rsidR="007C0FB4">
        <w:rPr>
          <w:rFonts w:ascii="Times New Roman" w:hAnsi="Times New Roman"/>
          <w:sz w:val="24"/>
          <w:szCs w:val="24"/>
        </w:rPr>
        <w:t>),</w:t>
      </w:r>
      <w:r w:rsidR="007C0FB4" w:rsidRPr="00BE7179">
        <w:rPr>
          <w:rFonts w:ascii="Times New Roman" w:hAnsi="Times New Roman"/>
          <w:sz w:val="24"/>
          <w:szCs w:val="24"/>
        </w:rPr>
        <w:t xml:space="preserve"> </w:t>
      </w:r>
      <w:r w:rsidR="00311B07">
        <w:rPr>
          <w:rFonts w:ascii="Times New Roman" w:hAnsi="Times New Roman"/>
          <w:sz w:val="24"/>
          <w:szCs w:val="24"/>
        </w:rPr>
        <w:t>Vakarė</w:t>
      </w:r>
      <w:r w:rsidRPr="00BE7179">
        <w:rPr>
          <w:rFonts w:ascii="Times New Roman" w:hAnsi="Times New Roman"/>
          <w:sz w:val="24"/>
          <w:szCs w:val="24"/>
        </w:rPr>
        <w:t xml:space="preserve"> Grigaliūnaitė</w:t>
      </w:r>
      <w:r w:rsidR="007C0FB4">
        <w:rPr>
          <w:rFonts w:ascii="Times New Roman" w:hAnsi="Times New Roman"/>
          <w:sz w:val="24"/>
          <w:szCs w:val="24"/>
        </w:rPr>
        <w:t>,</w:t>
      </w:r>
      <w:r w:rsidR="009D778F">
        <w:rPr>
          <w:rFonts w:ascii="Times New Roman" w:hAnsi="Times New Roman"/>
          <w:sz w:val="24"/>
          <w:szCs w:val="24"/>
        </w:rPr>
        <w:t xml:space="preserve">     </w:t>
      </w:r>
      <w:r w:rsidR="00311B07">
        <w:rPr>
          <w:rFonts w:ascii="Times New Roman" w:hAnsi="Times New Roman"/>
          <w:sz w:val="24"/>
          <w:szCs w:val="24"/>
        </w:rPr>
        <w:t xml:space="preserve">                    Kajus </w:t>
      </w:r>
      <w:r w:rsidRPr="00BE7179">
        <w:rPr>
          <w:rFonts w:ascii="Times New Roman" w:hAnsi="Times New Roman"/>
          <w:sz w:val="24"/>
          <w:szCs w:val="24"/>
        </w:rPr>
        <w:t xml:space="preserve">Gudonis </w:t>
      </w:r>
      <w:r w:rsidR="007C0FB4">
        <w:rPr>
          <w:rFonts w:ascii="Times New Roman" w:hAnsi="Times New Roman"/>
          <w:sz w:val="24"/>
          <w:szCs w:val="24"/>
        </w:rPr>
        <w:t xml:space="preserve">ir </w:t>
      </w:r>
      <w:r w:rsidR="00311B07">
        <w:rPr>
          <w:rFonts w:ascii="Times New Roman" w:hAnsi="Times New Roman"/>
          <w:sz w:val="24"/>
          <w:szCs w:val="24"/>
        </w:rPr>
        <w:t>Faustas</w:t>
      </w:r>
      <w:r w:rsidRPr="00BE7179">
        <w:rPr>
          <w:rFonts w:ascii="Times New Roman" w:hAnsi="Times New Roman"/>
          <w:sz w:val="24"/>
          <w:szCs w:val="24"/>
        </w:rPr>
        <w:t xml:space="preserve"> </w:t>
      </w:r>
      <w:proofErr w:type="spellStart"/>
      <w:r w:rsidRPr="00BE7179">
        <w:rPr>
          <w:rFonts w:ascii="Times New Roman" w:hAnsi="Times New Roman"/>
          <w:sz w:val="24"/>
          <w:szCs w:val="24"/>
        </w:rPr>
        <w:t>Paliulis</w:t>
      </w:r>
      <w:proofErr w:type="spellEnd"/>
      <w:r w:rsidR="007C0FB4" w:rsidRPr="007C0FB4">
        <w:rPr>
          <w:rFonts w:ascii="Times New Roman" w:hAnsi="Times New Roman"/>
          <w:sz w:val="24"/>
          <w:szCs w:val="24"/>
        </w:rPr>
        <w:t xml:space="preserve"> </w:t>
      </w:r>
      <w:r w:rsidR="007C0FB4">
        <w:rPr>
          <w:rFonts w:ascii="Times New Roman" w:hAnsi="Times New Roman"/>
          <w:sz w:val="24"/>
          <w:szCs w:val="24"/>
        </w:rPr>
        <w:t xml:space="preserve">(mokytoja B. </w:t>
      </w:r>
      <w:proofErr w:type="spellStart"/>
      <w:r w:rsidR="007C0FB4">
        <w:rPr>
          <w:rFonts w:ascii="Times New Roman" w:hAnsi="Times New Roman"/>
          <w:sz w:val="24"/>
          <w:szCs w:val="24"/>
        </w:rPr>
        <w:t>Petroševičienė</w:t>
      </w:r>
      <w:proofErr w:type="spellEnd"/>
      <w:r w:rsidR="007C0FB4">
        <w:rPr>
          <w:rFonts w:ascii="Times New Roman" w:hAnsi="Times New Roman"/>
          <w:sz w:val="24"/>
          <w:szCs w:val="24"/>
        </w:rPr>
        <w:t xml:space="preserve">). </w:t>
      </w:r>
    </w:p>
    <w:p w:rsidR="00656AC9" w:rsidRPr="00311B07" w:rsidRDefault="007C0FB4" w:rsidP="00152394">
      <w:pPr>
        <w:spacing w:after="0" w:line="360" w:lineRule="auto"/>
        <w:ind w:firstLine="720"/>
        <w:jc w:val="both"/>
        <w:rPr>
          <w:rFonts w:ascii="Times New Roman" w:hAnsi="Times New Roman"/>
          <w:sz w:val="24"/>
          <w:szCs w:val="24"/>
        </w:rPr>
      </w:pPr>
      <w:r>
        <w:rPr>
          <w:rFonts w:ascii="Times New Roman" w:hAnsi="Times New Roman"/>
          <w:sz w:val="24"/>
          <w:szCs w:val="24"/>
        </w:rPr>
        <w:t>24 dailės skyriaus mokiniai dalyvavo tarptautiniame grafikos kūrybinių darbų konkurse</w:t>
      </w:r>
      <w:r w:rsidRPr="007C0FB4">
        <w:rPr>
          <w:rFonts w:ascii="Times New Roman" w:hAnsi="Times New Roman"/>
          <w:sz w:val="24"/>
          <w:szCs w:val="24"/>
        </w:rPr>
        <w:t xml:space="preserve"> </w:t>
      </w:r>
      <w:r w:rsidRPr="006B5983">
        <w:rPr>
          <w:rFonts w:ascii="Times New Roman" w:hAnsi="Times New Roman"/>
          <w:sz w:val="24"/>
          <w:szCs w:val="24"/>
        </w:rPr>
        <w:t>Čekijoje ,,G</w:t>
      </w:r>
      <w:r w:rsidR="00656AC9">
        <w:rPr>
          <w:rFonts w:ascii="Times New Roman" w:hAnsi="Times New Roman"/>
          <w:sz w:val="24"/>
          <w:szCs w:val="24"/>
        </w:rPr>
        <w:t>ražus kaip gėlės mūsų kraštas</w:t>
      </w:r>
      <w:r w:rsidRPr="006B5983">
        <w:rPr>
          <w:rFonts w:ascii="Times New Roman" w:hAnsi="Times New Roman"/>
          <w:sz w:val="24"/>
          <w:szCs w:val="24"/>
        </w:rPr>
        <w:t>“</w:t>
      </w:r>
      <w:r w:rsidR="00656AC9">
        <w:rPr>
          <w:rFonts w:ascii="Times New Roman" w:hAnsi="Times New Roman"/>
          <w:sz w:val="24"/>
          <w:szCs w:val="24"/>
        </w:rPr>
        <w:t>.</w:t>
      </w:r>
      <w:r>
        <w:rPr>
          <w:rFonts w:ascii="Times New Roman" w:hAnsi="Times New Roman"/>
          <w:sz w:val="24"/>
          <w:szCs w:val="24"/>
        </w:rPr>
        <w:t xml:space="preserve"> </w:t>
      </w:r>
      <w:r w:rsidR="00656AC9">
        <w:rPr>
          <w:rFonts w:ascii="Times New Roman" w:hAnsi="Times New Roman"/>
          <w:sz w:val="24"/>
          <w:szCs w:val="24"/>
        </w:rPr>
        <w:t xml:space="preserve">10 mokinių </w:t>
      </w:r>
      <w:r>
        <w:rPr>
          <w:rFonts w:ascii="Times New Roman" w:hAnsi="Times New Roman"/>
          <w:sz w:val="24"/>
          <w:szCs w:val="24"/>
        </w:rPr>
        <w:t>gavo parodos dalyv</w:t>
      </w:r>
      <w:r w:rsidR="00656AC9">
        <w:rPr>
          <w:rFonts w:ascii="Times New Roman" w:hAnsi="Times New Roman"/>
          <w:sz w:val="24"/>
          <w:szCs w:val="24"/>
        </w:rPr>
        <w:t xml:space="preserve">ių sertifikatus ir jų </w:t>
      </w:r>
      <w:r>
        <w:rPr>
          <w:rFonts w:ascii="Times New Roman" w:hAnsi="Times New Roman"/>
          <w:sz w:val="24"/>
          <w:szCs w:val="24"/>
        </w:rPr>
        <w:t xml:space="preserve">grafikos darbai </w:t>
      </w:r>
      <w:r w:rsidR="00656AC9">
        <w:rPr>
          <w:rFonts w:ascii="Times New Roman" w:hAnsi="Times New Roman"/>
          <w:sz w:val="24"/>
          <w:szCs w:val="24"/>
        </w:rPr>
        <w:t xml:space="preserve">buvo </w:t>
      </w:r>
      <w:r>
        <w:rPr>
          <w:rFonts w:ascii="Times New Roman" w:hAnsi="Times New Roman"/>
          <w:sz w:val="24"/>
          <w:szCs w:val="24"/>
        </w:rPr>
        <w:t xml:space="preserve">eksponuojami konkurso nugalėtojų parodoje. </w:t>
      </w:r>
      <w:r w:rsidR="00656AC9" w:rsidRPr="00311B07">
        <w:rPr>
          <w:rFonts w:ascii="Times New Roman" w:hAnsi="Times New Roman"/>
          <w:sz w:val="24"/>
          <w:szCs w:val="24"/>
        </w:rPr>
        <w:t>Respublikiniame piešinių konkurse</w:t>
      </w:r>
      <w:r w:rsidR="00311B07">
        <w:rPr>
          <w:rFonts w:ascii="Times New Roman" w:hAnsi="Times New Roman"/>
          <w:sz w:val="24"/>
          <w:szCs w:val="24"/>
        </w:rPr>
        <w:t xml:space="preserve"> ,,Kernavė – </w:t>
      </w:r>
      <w:r w:rsidR="00656AC9" w:rsidRPr="00311B07">
        <w:rPr>
          <w:rFonts w:ascii="Times New Roman" w:hAnsi="Times New Roman"/>
          <w:sz w:val="24"/>
          <w:szCs w:val="24"/>
        </w:rPr>
        <w:t>Mindaugo sostas“ dalyvavo 20 dailės skyriaus mokinių. Laur</w:t>
      </w:r>
      <w:r w:rsidR="00311B07" w:rsidRPr="00311B07">
        <w:rPr>
          <w:rFonts w:ascii="Times New Roman" w:hAnsi="Times New Roman"/>
          <w:sz w:val="24"/>
          <w:szCs w:val="24"/>
        </w:rPr>
        <w:t>eatais tapo: J</w:t>
      </w:r>
      <w:r w:rsidR="00311B07">
        <w:rPr>
          <w:rFonts w:ascii="Times New Roman" w:hAnsi="Times New Roman"/>
          <w:sz w:val="24"/>
          <w:szCs w:val="24"/>
        </w:rPr>
        <w:t>ustas</w:t>
      </w:r>
      <w:r w:rsidR="00311B07" w:rsidRPr="00311B07">
        <w:rPr>
          <w:rFonts w:ascii="Times New Roman" w:hAnsi="Times New Roman"/>
          <w:sz w:val="24"/>
          <w:szCs w:val="24"/>
        </w:rPr>
        <w:t xml:space="preserve"> Merkys, A</w:t>
      </w:r>
      <w:r w:rsidR="00311B07">
        <w:rPr>
          <w:rFonts w:ascii="Times New Roman" w:hAnsi="Times New Roman"/>
          <w:sz w:val="24"/>
          <w:szCs w:val="24"/>
        </w:rPr>
        <w:t>kvilė</w:t>
      </w:r>
      <w:r w:rsidR="00311B07" w:rsidRPr="00311B07">
        <w:rPr>
          <w:rFonts w:ascii="Times New Roman" w:hAnsi="Times New Roman"/>
          <w:sz w:val="24"/>
          <w:szCs w:val="24"/>
        </w:rPr>
        <w:t xml:space="preserve"> Vyšniauskaitė, A</w:t>
      </w:r>
      <w:r w:rsidR="00311B07">
        <w:rPr>
          <w:rFonts w:ascii="Times New Roman" w:hAnsi="Times New Roman"/>
          <w:sz w:val="24"/>
          <w:szCs w:val="24"/>
        </w:rPr>
        <w:t>drija</w:t>
      </w:r>
      <w:r w:rsidR="00311B07" w:rsidRPr="00311B07">
        <w:rPr>
          <w:rFonts w:ascii="Times New Roman" w:hAnsi="Times New Roman"/>
          <w:sz w:val="24"/>
          <w:szCs w:val="24"/>
        </w:rPr>
        <w:t xml:space="preserve"> </w:t>
      </w:r>
      <w:proofErr w:type="spellStart"/>
      <w:r w:rsidR="00311B07" w:rsidRPr="00311B07">
        <w:rPr>
          <w:rFonts w:ascii="Times New Roman" w:hAnsi="Times New Roman"/>
          <w:sz w:val="24"/>
          <w:szCs w:val="24"/>
        </w:rPr>
        <w:t>Petkūnaitė</w:t>
      </w:r>
      <w:proofErr w:type="spellEnd"/>
      <w:r w:rsidR="00311B07" w:rsidRPr="00311B07">
        <w:rPr>
          <w:rFonts w:ascii="Times New Roman" w:hAnsi="Times New Roman"/>
          <w:sz w:val="24"/>
          <w:szCs w:val="24"/>
        </w:rPr>
        <w:t xml:space="preserve">, </w:t>
      </w:r>
      <w:r w:rsidR="00311B07">
        <w:rPr>
          <w:rFonts w:ascii="Times New Roman" w:hAnsi="Times New Roman"/>
          <w:sz w:val="24"/>
          <w:szCs w:val="24"/>
        </w:rPr>
        <w:t>Vilija</w:t>
      </w:r>
      <w:r w:rsidR="00311B07" w:rsidRPr="00311B07">
        <w:rPr>
          <w:rFonts w:ascii="Times New Roman" w:hAnsi="Times New Roman"/>
          <w:sz w:val="24"/>
          <w:szCs w:val="24"/>
        </w:rPr>
        <w:t xml:space="preserve"> </w:t>
      </w:r>
      <w:proofErr w:type="spellStart"/>
      <w:r w:rsidR="00311B07" w:rsidRPr="00311B07">
        <w:rPr>
          <w:rFonts w:ascii="Times New Roman" w:hAnsi="Times New Roman"/>
          <w:sz w:val="24"/>
          <w:szCs w:val="24"/>
        </w:rPr>
        <w:t>Žiūkaitė</w:t>
      </w:r>
      <w:proofErr w:type="spellEnd"/>
      <w:r w:rsidR="00311B07" w:rsidRPr="00311B07">
        <w:rPr>
          <w:rFonts w:ascii="Times New Roman" w:hAnsi="Times New Roman"/>
          <w:sz w:val="24"/>
          <w:szCs w:val="24"/>
        </w:rPr>
        <w:t xml:space="preserve">, </w:t>
      </w:r>
      <w:r w:rsidR="00311B07">
        <w:rPr>
          <w:rFonts w:ascii="Times New Roman" w:hAnsi="Times New Roman"/>
          <w:sz w:val="24"/>
          <w:szCs w:val="24"/>
        </w:rPr>
        <w:t>Odeta</w:t>
      </w:r>
      <w:r w:rsidR="00311B07" w:rsidRPr="00311B07">
        <w:rPr>
          <w:rFonts w:ascii="Times New Roman" w:hAnsi="Times New Roman"/>
          <w:sz w:val="24"/>
          <w:szCs w:val="24"/>
        </w:rPr>
        <w:t xml:space="preserve"> Jurevičiūtė</w:t>
      </w:r>
      <w:r w:rsidR="00311B07">
        <w:rPr>
          <w:rFonts w:ascii="Times New Roman" w:hAnsi="Times New Roman"/>
          <w:sz w:val="24"/>
          <w:szCs w:val="24"/>
        </w:rPr>
        <w:t>, Gabrielė</w:t>
      </w:r>
      <w:r w:rsidR="00311B07" w:rsidRPr="00311B07">
        <w:rPr>
          <w:rFonts w:ascii="Times New Roman" w:hAnsi="Times New Roman"/>
          <w:sz w:val="24"/>
          <w:szCs w:val="24"/>
        </w:rPr>
        <w:t xml:space="preserve"> </w:t>
      </w:r>
      <w:proofErr w:type="spellStart"/>
      <w:r w:rsidR="00311B07" w:rsidRPr="00311B07">
        <w:rPr>
          <w:rFonts w:ascii="Times New Roman" w:hAnsi="Times New Roman"/>
          <w:sz w:val="24"/>
          <w:szCs w:val="24"/>
        </w:rPr>
        <w:t>Kurulytė</w:t>
      </w:r>
      <w:proofErr w:type="spellEnd"/>
      <w:r w:rsidR="00311B07" w:rsidRPr="00311B07">
        <w:rPr>
          <w:rFonts w:ascii="Times New Roman" w:hAnsi="Times New Roman"/>
          <w:sz w:val="24"/>
          <w:szCs w:val="24"/>
        </w:rPr>
        <w:t>, M</w:t>
      </w:r>
      <w:r w:rsidR="00311B07">
        <w:rPr>
          <w:rFonts w:ascii="Times New Roman" w:hAnsi="Times New Roman"/>
          <w:sz w:val="24"/>
          <w:szCs w:val="24"/>
        </w:rPr>
        <w:t>ykolas</w:t>
      </w:r>
      <w:r w:rsidR="00311B07" w:rsidRPr="00311B07">
        <w:rPr>
          <w:rFonts w:ascii="Times New Roman" w:hAnsi="Times New Roman"/>
          <w:sz w:val="24"/>
          <w:szCs w:val="24"/>
        </w:rPr>
        <w:t xml:space="preserve"> </w:t>
      </w:r>
      <w:proofErr w:type="spellStart"/>
      <w:r w:rsidR="00311B07" w:rsidRPr="00311B07">
        <w:rPr>
          <w:rFonts w:ascii="Times New Roman" w:hAnsi="Times New Roman"/>
          <w:sz w:val="24"/>
          <w:szCs w:val="24"/>
        </w:rPr>
        <w:t>Šulčius</w:t>
      </w:r>
      <w:proofErr w:type="spellEnd"/>
      <w:r w:rsidR="00311B07" w:rsidRPr="00311B07">
        <w:rPr>
          <w:rFonts w:ascii="Times New Roman" w:hAnsi="Times New Roman"/>
          <w:sz w:val="24"/>
          <w:szCs w:val="24"/>
        </w:rPr>
        <w:t xml:space="preserve"> (mokytoja R. </w:t>
      </w:r>
      <w:proofErr w:type="spellStart"/>
      <w:r w:rsidR="00311B07" w:rsidRPr="00311B07">
        <w:rPr>
          <w:rFonts w:ascii="Times New Roman" w:hAnsi="Times New Roman"/>
          <w:sz w:val="24"/>
          <w:szCs w:val="24"/>
        </w:rPr>
        <w:t>Laskauskienė</w:t>
      </w:r>
      <w:proofErr w:type="spellEnd"/>
      <w:r w:rsidR="00311B07" w:rsidRPr="00311B07">
        <w:rPr>
          <w:rFonts w:ascii="Times New Roman" w:hAnsi="Times New Roman"/>
          <w:sz w:val="24"/>
          <w:szCs w:val="24"/>
        </w:rPr>
        <w:t xml:space="preserve">). </w:t>
      </w:r>
    </w:p>
    <w:p w:rsidR="00EA1FCB" w:rsidRPr="00207378" w:rsidRDefault="00EA1FCB" w:rsidP="00A03348">
      <w:pPr>
        <w:shd w:val="clear" w:color="auto" w:fill="FFFFFF"/>
        <w:spacing w:after="0" w:line="360" w:lineRule="auto"/>
        <w:ind w:firstLine="709"/>
        <w:jc w:val="both"/>
        <w:rPr>
          <w:rFonts w:ascii="Times New Roman" w:hAnsi="Times New Roman"/>
          <w:color w:val="000000"/>
          <w:sz w:val="24"/>
          <w:szCs w:val="24"/>
        </w:rPr>
      </w:pPr>
      <w:r w:rsidRPr="00207378">
        <w:rPr>
          <w:rFonts w:ascii="Times New Roman" w:hAnsi="Times New Roman"/>
          <w:color w:val="000000"/>
          <w:sz w:val="24"/>
          <w:szCs w:val="24"/>
        </w:rPr>
        <w:t>Pamokos kokybės pažanga</w:t>
      </w:r>
    </w:p>
    <w:p w:rsidR="00EA1FCB" w:rsidRPr="006C1571" w:rsidRDefault="00EA1FCB" w:rsidP="006C157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A</w:t>
      </w:r>
      <w:r w:rsidRPr="00004A17">
        <w:rPr>
          <w:rFonts w:ascii="Times New Roman" w:hAnsi="Times New Roman"/>
          <w:sz w:val="24"/>
          <w:szCs w:val="24"/>
        </w:rPr>
        <w:t>dmi</w:t>
      </w:r>
      <w:r w:rsidR="00481C74">
        <w:rPr>
          <w:rFonts w:ascii="Times New Roman" w:hAnsi="Times New Roman"/>
          <w:sz w:val="24"/>
          <w:szCs w:val="24"/>
        </w:rPr>
        <w:t>nistracija stebėjo ir vertino 40 individualių ir grupinių mokytojų pamokų</w:t>
      </w:r>
      <w:r w:rsidRPr="00004A17">
        <w:rPr>
          <w:rFonts w:ascii="Times New Roman" w:hAnsi="Times New Roman"/>
          <w:sz w:val="24"/>
          <w:szCs w:val="24"/>
        </w:rPr>
        <w:t xml:space="preserve">. </w:t>
      </w:r>
      <w:r>
        <w:rPr>
          <w:rFonts w:ascii="Times New Roman" w:hAnsi="Times New Roman"/>
          <w:sz w:val="24"/>
          <w:szCs w:val="24"/>
        </w:rPr>
        <w:t>Vertinta ir stebėta kiekvieno mokytojo vidutiniškai po 2 pamokas</w:t>
      </w:r>
      <w:r w:rsidRPr="00004A17">
        <w:rPr>
          <w:rFonts w:ascii="Times New Roman" w:hAnsi="Times New Roman"/>
          <w:sz w:val="24"/>
          <w:szCs w:val="24"/>
        </w:rPr>
        <w:t>. Adm</w:t>
      </w:r>
      <w:r>
        <w:rPr>
          <w:rFonts w:ascii="Times New Roman" w:hAnsi="Times New Roman"/>
          <w:sz w:val="24"/>
          <w:szCs w:val="24"/>
        </w:rPr>
        <w:t xml:space="preserve">inistracija stebėjo ir vertino     </w:t>
      </w:r>
      <w:r w:rsidR="00C62846">
        <w:rPr>
          <w:rFonts w:ascii="Times New Roman" w:hAnsi="Times New Roman"/>
          <w:sz w:val="24"/>
          <w:szCs w:val="24"/>
        </w:rPr>
        <w:t xml:space="preserve">                    29 akademinius atsiskaitymus, 25 kontrolines pamokas</w:t>
      </w:r>
      <w:r>
        <w:rPr>
          <w:rFonts w:ascii="Times New Roman" w:hAnsi="Times New Roman"/>
          <w:sz w:val="24"/>
          <w:szCs w:val="24"/>
        </w:rPr>
        <w:t xml:space="preserve">, keturias </w:t>
      </w:r>
      <w:r w:rsidRPr="00004A17">
        <w:rPr>
          <w:rFonts w:ascii="Times New Roman" w:hAnsi="Times New Roman"/>
          <w:sz w:val="24"/>
          <w:szCs w:val="24"/>
        </w:rPr>
        <w:t>3 klasės patikras,</w:t>
      </w:r>
      <w:r w:rsidRPr="00F05648">
        <w:rPr>
          <w:rFonts w:ascii="Times New Roman" w:hAnsi="Times New Roman"/>
          <w:sz w:val="24"/>
          <w:szCs w:val="24"/>
        </w:rPr>
        <w:t xml:space="preserve"> </w:t>
      </w:r>
      <w:r>
        <w:rPr>
          <w:rFonts w:ascii="Times New Roman" w:hAnsi="Times New Roman"/>
          <w:sz w:val="24"/>
          <w:szCs w:val="24"/>
        </w:rPr>
        <w:t xml:space="preserve">6 perklausas,                  </w:t>
      </w:r>
      <w:r w:rsidRPr="00004A17">
        <w:rPr>
          <w:rFonts w:ascii="Times New Roman" w:hAnsi="Times New Roman"/>
          <w:sz w:val="24"/>
          <w:szCs w:val="24"/>
        </w:rPr>
        <w:t xml:space="preserve">5 </w:t>
      </w:r>
      <w:r>
        <w:rPr>
          <w:rFonts w:ascii="Times New Roman" w:hAnsi="Times New Roman"/>
          <w:sz w:val="24"/>
          <w:szCs w:val="24"/>
        </w:rPr>
        <w:t>baigiamuosius egza</w:t>
      </w:r>
      <w:r w:rsidR="00C62846">
        <w:rPr>
          <w:rFonts w:ascii="Times New Roman" w:hAnsi="Times New Roman"/>
          <w:sz w:val="24"/>
          <w:szCs w:val="24"/>
        </w:rPr>
        <w:t>minus. Administracija dalyvavo 9</w:t>
      </w:r>
      <w:r>
        <w:rPr>
          <w:rFonts w:ascii="Times New Roman" w:hAnsi="Times New Roman"/>
          <w:sz w:val="24"/>
          <w:szCs w:val="24"/>
        </w:rPr>
        <w:t xml:space="preserve"> tėvų susirinkimuose, stebė</w:t>
      </w:r>
      <w:r w:rsidR="00C62846">
        <w:rPr>
          <w:rFonts w:ascii="Times New Roman" w:hAnsi="Times New Roman"/>
          <w:sz w:val="24"/>
          <w:szCs w:val="24"/>
        </w:rPr>
        <w:t>jo ir vertino                 42</w:t>
      </w:r>
      <w:r>
        <w:rPr>
          <w:rFonts w:ascii="Times New Roman" w:hAnsi="Times New Roman"/>
          <w:sz w:val="24"/>
          <w:szCs w:val="24"/>
        </w:rPr>
        <w:t xml:space="preserve"> mokykloje </w:t>
      </w:r>
      <w:r w:rsidR="00C62846">
        <w:rPr>
          <w:rFonts w:ascii="Times New Roman" w:hAnsi="Times New Roman"/>
          <w:sz w:val="24"/>
          <w:szCs w:val="24"/>
        </w:rPr>
        <w:t xml:space="preserve">ir už jos ribų </w:t>
      </w:r>
      <w:r w:rsidR="009D778F">
        <w:rPr>
          <w:rFonts w:ascii="Times New Roman" w:hAnsi="Times New Roman"/>
          <w:sz w:val="24"/>
          <w:szCs w:val="24"/>
        </w:rPr>
        <w:t>vykusius renginius</w:t>
      </w:r>
      <w:r>
        <w:rPr>
          <w:rFonts w:ascii="Times New Roman" w:hAnsi="Times New Roman"/>
          <w:sz w:val="24"/>
          <w:szCs w:val="24"/>
        </w:rPr>
        <w:t xml:space="preserve">. </w:t>
      </w:r>
      <w:r w:rsidRPr="00004A17">
        <w:rPr>
          <w:rFonts w:ascii="Times New Roman" w:hAnsi="Times New Roman"/>
          <w:sz w:val="24"/>
          <w:szCs w:val="24"/>
        </w:rPr>
        <w:t>Vienam p</w:t>
      </w:r>
      <w:r>
        <w:rPr>
          <w:rFonts w:ascii="Times New Roman" w:hAnsi="Times New Roman"/>
          <w:sz w:val="24"/>
          <w:szCs w:val="24"/>
        </w:rPr>
        <w:t>ed</w:t>
      </w:r>
      <w:r w:rsidR="00C62846">
        <w:rPr>
          <w:rFonts w:ascii="Times New Roman" w:hAnsi="Times New Roman"/>
          <w:sz w:val="24"/>
          <w:szCs w:val="24"/>
        </w:rPr>
        <w:t>agoginiam darbuotojui tenka 5</w:t>
      </w:r>
      <w:r w:rsidRPr="00004A17">
        <w:rPr>
          <w:rFonts w:ascii="Times New Roman" w:hAnsi="Times New Roman"/>
          <w:sz w:val="24"/>
          <w:szCs w:val="24"/>
        </w:rPr>
        <w:t xml:space="preserve"> ste</w:t>
      </w:r>
      <w:r w:rsidR="00C62846">
        <w:rPr>
          <w:rFonts w:ascii="Times New Roman" w:hAnsi="Times New Roman"/>
          <w:sz w:val="24"/>
          <w:szCs w:val="24"/>
        </w:rPr>
        <w:t>bėtos ir vertintos veiklos</w:t>
      </w:r>
      <w:r w:rsidRPr="00004A17">
        <w:rPr>
          <w:rFonts w:ascii="Times New Roman" w:hAnsi="Times New Roman"/>
          <w:sz w:val="24"/>
          <w:szCs w:val="24"/>
        </w:rPr>
        <w:t>.</w:t>
      </w:r>
    </w:p>
    <w:p w:rsidR="00D76370" w:rsidRDefault="00EA1FCB" w:rsidP="00E07C4A">
      <w:pPr>
        <w:shd w:val="clear" w:color="auto" w:fill="FFFFFF"/>
        <w:tabs>
          <w:tab w:val="left" w:pos="434"/>
        </w:tabs>
        <w:spacing w:after="0" w:line="360" w:lineRule="auto"/>
        <w:ind w:firstLine="709"/>
        <w:jc w:val="both"/>
        <w:rPr>
          <w:rFonts w:ascii="Times New Roman" w:hAnsi="Times New Roman"/>
          <w:sz w:val="24"/>
          <w:szCs w:val="24"/>
          <w:lang w:eastAsia="lt-LT"/>
        </w:rPr>
      </w:pPr>
      <w:r w:rsidRPr="00D95AF6">
        <w:rPr>
          <w:rFonts w:ascii="Times New Roman" w:hAnsi="Times New Roman"/>
          <w:sz w:val="24"/>
          <w:szCs w:val="24"/>
        </w:rPr>
        <w:t>Mokyklos strateginio plano programos „Ugdymo kokybės veiksmingumas“ tikslas</w:t>
      </w:r>
      <w:r>
        <w:rPr>
          <w:rFonts w:ascii="Times New Roman" w:hAnsi="Times New Roman"/>
          <w:sz w:val="24"/>
          <w:szCs w:val="24"/>
        </w:rPr>
        <w:t xml:space="preserve"> –</w:t>
      </w:r>
      <w:r w:rsidRPr="00D95AF6">
        <w:rPr>
          <w:rFonts w:ascii="Times New Roman" w:hAnsi="Times New Roman"/>
          <w:sz w:val="24"/>
          <w:szCs w:val="24"/>
        </w:rPr>
        <w:t xml:space="preserve"> meninėje veikloje atskleisti kiekvieno mokinio gabumus, sėkmingai ugdyti mokinių kultūrines, asmenines, socialines ir kitas kompetencijas. Mokinių kūrybiškumas ir iniciatyvumas geriausiai atsiskleidžia koncertinėje veikloje. </w:t>
      </w:r>
      <w:r w:rsidRPr="00D95AF6">
        <w:rPr>
          <w:rFonts w:ascii="Times New Roman" w:hAnsi="Times New Roman"/>
          <w:sz w:val="24"/>
          <w:szCs w:val="24"/>
          <w:lang w:eastAsia="lt-LT"/>
        </w:rPr>
        <w:t>Netradicinėse</w:t>
      </w:r>
      <w:r w:rsidRPr="00D95AF6">
        <w:rPr>
          <w:rFonts w:ascii="Times New Roman" w:hAnsi="Times New Roman"/>
          <w:sz w:val="24"/>
          <w:szCs w:val="24"/>
        </w:rPr>
        <w:t xml:space="preserve"> </w:t>
      </w:r>
      <w:r w:rsidRPr="00D95AF6">
        <w:rPr>
          <w:rFonts w:ascii="Times New Roman" w:hAnsi="Times New Roman"/>
          <w:sz w:val="24"/>
          <w:szCs w:val="24"/>
          <w:lang w:eastAsia="lt-LT"/>
        </w:rPr>
        <w:t xml:space="preserve">aplinkose – Kupiškio </w:t>
      </w:r>
      <w:r>
        <w:rPr>
          <w:rFonts w:ascii="Times New Roman" w:hAnsi="Times New Roman"/>
          <w:sz w:val="24"/>
          <w:szCs w:val="24"/>
          <w:lang w:eastAsia="lt-LT"/>
        </w:rPr>
        <w:t xml:space="preserve">rajono savivaldybės </w:t>
      </w:r>
      <w:r w:rsidRPr="00D95AF6">
        <w:rPr>
          <w:rFonts w:ascii="Times New Roman" w:hAnsi="Times New Roman"/>
          <w:sz w:val="24"/>
          <w:szCs w:val="24"/>
          <w:lang w:eastAsia="lt-LT"/>
        </w:rPr>
        <w:t xml:space="preserve">kultūros centre </w:t>
      </w:r>
      <w:r>
        <w:rPr>
          <w:rFonts w:ascii="Times New Roman" w:hAnsi="Times New Roman"/>
          <w:sz w:val="24"/>
          <w:szCs w:val="24"/>
          <w:lang w:eastAsia="lt-LT"/>
        </w:rPr>
        <w:t xml:space="preserve">(toliau – Kupiškio kultūros centras) </w:t>
      </w:r>
      <w:r w:rsidRPr="00D95AF6">
        <w:rPr>
          <w:rFonts w:ascii="Times New Roman" w:hAnsi="Times New Roman"/>
          <w:sz w:val="24"/>
          <w:szCs w:val="24"/>
          <w:lang w:eastAsia="lt-LT"/>
        </w:rPr>
        <w:t xml:space="preserve">ir </w:t>
      </w:r>
      <w:r>
        <w:rPr>
          <w:rFonts w:ascii="Times New Roman" w:hAnsi="Times New Roman"/>
          <w:sz w:val="24"/>
          <w:szCs w:val="24"/>
          <w:lang w:eastAsia="lt-LT"/>
        </w:rPr>
        <w:t xml:space="preserve">Kupiškio rajono savivaldybės </w:t>
      </w:r>
      <w:r w:rsidRPr="00D95AF6">
        <w:rPr>
          <w:rFonts w:ascii="Times New Roman" w:hAnsi="Times New Roman"/>
          <w:sz w:val="24"/>
          <w:szCs w:val="24"/>
          <w:lang w:eastAsia="lt-LT"/>
        </w:rPr>
        <w:t>viešojoje bibliotekoje</w:t>
      </w:r>
      <w:r w:rsidR="0061142A">
        <w:rPr>
          <w:rFonts w:ascii="Times New Roman" w:hAnsi="Times New Roman"/>
          <w:sz w:val="24"/>
          <w:szCs w:val="24"/>
          <w:lang w:eastAsia="lt-LT"/>
        </w:rPr>
        <w:t xml:space="preserve"> (toliau – Kupiškio viešo</w:t>
      </w:r>
      <w:r>
        <w:rPr>
          <w:rFonts w:ascii="Times New Roman" w:hAnsi="Times New Roman"/>
          <w:sz w:val="24"/>
          <w:szCs w:val="24"/>
          <w:lang w:eastAsia="lt-LT"/>
        </w:rPr>
        <w:t>ji biblioteka)</w:t>
      </w:r>
      <w:r w:rsidRPr="00D95AF6">
        <w:rPr>
          <w:rFonts w:ascii="Times New Roman" w:hAnsi="Times New Roman"/>
          <w:sz w:val="24"/>
          <w:szCs w:val="24"/>
          <w:lang w:eastAsia="lt-LT"/>
        </w:rPr>
        <w:t>, Kupiškio ir Rokiškio etnografijos muziejuose, Uoginių amatų centre</w:t>
      </w:r>
      <w:r w:rsidRPr="00233333">
        <w:rPr>
          <w:rFonts w:ascii="Times New Roman" w:hAnsi="Times New Roman"/>
          <w:sz w:val="24"/>
          <w:szCs w:val="24"/>
          <w:lang w:eastAsia="lt-LT"/>
        </w:rPr>
        <w:t xml:space="preserve">, </w:t>
      </w:r>
      <w:proofErr w:type="spellStart"/>
      <w:r w:rsidR="00233333" w:rsidRPr="004E5238">
        <w:rPr>
          <w:rFonts w:ascii="Times New Roman" w:hAnsi="Times New Roman"/>
          <w:sz w:val="24"/>
          <w:szCs w:val="24"/>
          <w:shd w:val="clear" w:color="auto" w:fill="FFFFFF"/>
        </w:rPr>
        <w:t>Adomynės</w:t>
      </w:r>
      <w:proofErr w:type="spellEnd"/>
      <w:r w:rsidR="00233333" w:rsidRPr="004E5238">
        <w:rPr>
          <w:rFonts w:ascii="Times New Roman" w:hAnsi="Times New Roman"/>
          <w:sz w:val="24"/>
          <w:szCs w:val="24"/>
          <w:shd w:val="clear" w:color="auto" w:fill="FFFFFF"/>
        </w:rPr>
        <w:t xml:space="preserve"> dvare (Kupiškio rajonas)</w:t>
      </w:r>
      <w:r w:rsidR="00233333" w:rsidRPr="004E5238">
        <w:rPr>
          <w:rFonts w:ascii="Times New Roman" w:hAnsi="Times New Roman"/>
          <w:color w:val="545454"/>
          <w:sz w:val="24"/>
          <w:szCs w:val="24"/>
          <w:shd w:val="clear" w:color="auto" w:fill="FFFFFF"/>
        </w:rPr>
        <w:t>,</w:t>
      </w:r>
      <w:r w:rsidR="00233333" w:rsidRPr="004E5238">
        <w:rPr>
          <w:rFonts w:ascii="Times New Roman" w:hAnsi="Times New Roman"/>
          <w:sz w:val="24"/>
          <w:szCs w:val="24"/>
          <w:lang w:eastAsia="lt-LT"/>
        </w:rPr>
        <w:t xml:space="preserve"> </w:t>
      </w:r>
      <w:r w:rsidR="00D76370" w:rsidRPr="004E5238">
        <w:rPr>
          <w:rFonts w:ascii="Times New Roman" w:hAnsi="Times New Roman"/>
          <w:sz w:val="24"/>
          <w:szCs w:val="24"/>
          <w:lang w:eastAsia="lt-LT"/>
        </w:rPr>
        <w:t xml:space="preserve">Biržų pilyje, </w:t>
      </w:r>
      <w:r w:rsidR="0061142A">
        <w:rPr>
          <w:rFonts w:ascii="Times New Roman" w:hAnsi="Times New Roman"/>
          <w:sz w:val="24"/>
          <w:szCs w:val="24"/>
        </w:rPr>
        <w:t>Vilniaus Š</w:t>
      </w:r>
      <w:r w:rsidR="00D76370" w:rsidRPr="004E5238">
        <w:rPr>
          <w:rFonts w:ascii="Times New Roman" w:hAnsi="Times New Roman"/>
          <w:sz w:val="24"/>
          <w:szCs w:val="24"/>
        </w:rPr>
        <w:t>v. Kotrynos ir</w:t>
      </w:r>
      <w:r w:rsidR="00D76370">
        <w:rPr>
          <w:rFonts w:ascii="Times New Roman" w:hAnsi="Times New Roman"/>
          <w:sz w:val="24"/>
          <w:szCs w:val="24"/>
        </w:rPr>
        <w:t xml:space="preserve"> Kupiškio </w:t>
      </w:r>
      <w:r w:rsidR="00AE1F68">
        <w:rPr>
          <w:rFonts w:ascii="Times New Roman" w:hAnsi="Times New Roman"/>
          <w:bCs/>
          <w:color w:val="222222"/>
          <w:sz w:val="24"/>
          <w:szCs w:val="24"/>
          <w:shd w:val="clear" w:color="auto" w:fill="FFFFFF"/>
        </w:rPr>
        <w:t>Kristaus Žengimo į D</w:t>
      </w:r>
      <w:r w:rsidR="00D76370" w:rsidRPr="00D76370">
        <w:rPr>
          <w:rFonts w:ascii="Times New Roman" w:hAnsi="Times New Roman"/>
          <w:bCs/>
          <w:color w:val="222222"/>
          <w:sz w:val="24"/>
          <w:szCs w:val="24"/>
          <w:shd w:val="clear" w:color="auto" w:fill="FFFFFF"/>
        </w:rPr>
        <w:t>angų</w:t>
      </w:r>
      <w:r w:rsidR="00D76370" w:rsidRPr="00D95AF6">
        <w:rPr>
          <w:rFonts w:ascii="Times New Roman" w:hAnsi="Times New Roman"/>
          <w:sz w:val="24"/>
          <w:szCs w:val="24"/>
        </w:rPr>
        <w:t xml:space="preserve"> bažnyčiose,</w:t>
      </w:r>
      <w:r w:rsidR="00D76370" w:rsidRPr="00D76370">
        <w:rPr>
          <w:rFonts w:ascii="Times New Roman" w:hAnsi="Times New Roman"/>
          <w:b/>
          <w:color w:val="1D2129"/>
          <w:sz w:val="24"/>
          <w:szCs w:val="24"/>
          <w:shd w:val="clear" w:color="auto" w:fill="FFFFFF"/>
        </w:rPr>
        <w:t xml:space="preserve"> </w:t>
      </w:r>
      <w:r w:rsidR="00D76370" w:rsidRPr="00233333">
        <w:rPr>
          <w:rFonts w:ascii="Times New Roman" w:hAnsi="Times New Roman"/>
          <w:color w:val="1D2129"/>
          <w:sz w:val="24"/>
          <w:szCs w:val="24"/>
          <w:shd w:val="clear" w:color="auto" w:fill="FFFFFF"/>
        </w:rPr>
        <w:t>Palangos S</w:t>
      </w:r>
      <w:r w:rsidR="00233333">
        <w:rPr>
          <w:rFonts w:ascii="Times New Roman" w:hAnsi="Times New Roman"/>
          <w:color w:val="1D2129"/>
          <w:sz w:val="24"/>
          <w:szCs w:val="24"/>
          <w:shd w:val="clear" w:color="auto" w:fill="FFFFFF"/>
        </w:rPr>
        <w:t>tasio</w:t>
      </w:r>
      <w:r w:rsidR="00D76370" w:rsidRPr="00233333">
        <w:rPr>
          <w:rFonts w:ascii="Times New Roman" w:hAnsi="Times New Roman"/>
          <w:color w:val="1D2129"/>
          <w:sz w:val="24"/>
          <w:szCs w:val="24"/>
          <w:shd w:val="clear" w:color="auto" w:fill="FFFFFF"/>
        </w:rPr>
        <w:t xml:space="preserve"> Vainiūno,</w:t>
      </w:r>
      <w:r w:rsidR="00233333">
        <w:rPr>
          <w:rFonts w:ascii="Times New Roman" w:hAnsi="Times New Roman"/>
          <w:color w:val="1D2129"/>
          <w:sz w:val="24"/>
          <w:szCs w:val="24"/>
          <w:shd w:val="clear" w:color="auto" w:fill="FFFFFF"/>
        </w:rPr>
        <w:t xml:space="preserve"> Kėdainių</w:t>
      </w:r>
      <w:r w:rsidR="00D76370" w:rsidRPr="00233333">
        <w:rPr>
          <w:rFonts w:ascii="Times New Roman" w:hAnsi="Times New Roman"/>
          <w:color w:val="1D2129"/>
          <w:sz w:val="24"/>
          <w:szCs w:val="24"/>
          <w:shd w:val="clear" w:color="auto" w:fill="FFFFFF"/>
        </w:rPr>
        <w:t>, Pasvalio muzikos mokyklose</w:t>
      </w:r>
      <w:r w:rsidR="00233333" w:rsidRPr="00D95AF6">
        <w:rPr>
          <w:rFonts w:ascii="Times New Roman" w:hAnsi="Times New Roman"/>
          <w:sz w:val="24"/>
          <w:szCs w:val="24"/>
          <w:lang w:eastAsia="lt-LT"/>
        </w:rPr>
        <w:t xml:space="preserve"> </w:t>
      </w:r>
      <w:r w:rsidR="00233333">
        <w:rPr>
          <w:rFonts w:ascii="Times New Roman" w:hAnsi="Times New Roman"/>
          <w:sz w:val="24"/>
          <w:szCs w:val="24"/>
          <w:lang w:eastAsia="lt-LT"/>
        </w:rPr>
        <w:t>– mokiniams vyko 30</w:t>
      </w:r>
      <w:r w:rsidR="00E07C4A">
        <w:rPr>
          <w:rFonts w:ascii="Times New Roman" w:hAnsi="Times New Roman"/>
          <w:sz w:val="24"/>
          <w:szCs w:val="24"/>
          <w:lang w:eastAsia="lt-LT"/>
        </w:rPr>
        <w:t xml:space="preserve"> įvairių</w:t>
      </w:r>
      <w:r w:rsidR="00233333">
        <w:rPr>
          <w:rFonts w:ascii="Times New Roman" w:hAnsi="Times New Roman"/>
          <w:sz w:val="24"/>
          <w:szCs w:val="24"/>
          <w:lang w:eastAsia="lt-LT"/>
        </w:rPr>
        <w:t xml:space="preserve"> edukacinių veiklų ir pamokų. Dalyvavo 86</w:t>
      </w:r>
      <w:r w:rsidR="00233333" w:rsidRPr="00D95AF6">
        <w:rPr>
          <w:rFonts w:ascii="Times New Roman" w:hAnsi="Times New Roman"/>
          <w:sz w:val="24"/>
          <w:szCs w:val="24"/>
          <w:lang w:eastAsia="lt-LT"/>
        </w:rPr>
        <w:t xml:space="preserve"> proc. dailės ir muzikos skyriaus mokinių.</w:t>
      </w:r>
    </w:p>
    <w:p w:rsidR="00EA1FCB" w:rsidRPr="00D95AF6" w:rsidRDefault="00E07C4A" w:rsidP="003A5C9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lang w:eastAsia="lt-LT"/>
        </w:rPr>
        <w:t>2017</w:t>
      </w:r>
      <w:r w:rsidR="00EA1FCB" w:rsidRPr="00D95AF6">
        <w:rPr>
          <w:rFonts w:ascii="Times New Roman" w:hAnsi="Times New Roman"/>
          <w:sz w:val="24"/>
          <w:szCs w:val="24"/>
          <w:lang w:eastAsia="lt-LT"/>
        </w:rPr>
        <w:t xml:space="preserve"> m. mokykloje buvo vykdomas tęstinis projektas ,,Edukacinės p</w:t>
      </w:r>
      <w:r w:rsidR="00EA1FCB">
        <w:rPr>
          <w:rFonts w:ascii="Times New Roman" w:hAnsi="Times New Roman"/>
          <w:sz w:val="24"/>
          <w:szCs w:val="24"/>
          <w:lang w:eastAsia="lt-LT"/>
        </w:rPr>
        <w:t xml:space="preserve">amokos“ meno mokyklos mokiniams ir draugams. </w:t>
      </w:r>
      <w:r>
        <w:rPr>
          <w:rFonts w:ascii="Times New Roman" w:hAnsi="Times New Roman"/>
          <w:sz w:val="24"/>
          <w:szCs w:val="24"/>
          <w:lang w:eastAsia="lt-LT"/>
        </w:rPr>
        <w:t>Vyko 16 įvairių edukacinių pamokų</w:t>
      </w:r>
      <w:r w:rsidR="00EA1FCB" w:rsidRPr="00D95AF6">
        <w:rPr>
          <w:rFonts w:ascii="Times New Roman" w:hAnsi="Times New Roman"/>
          <w:sz w:val="24"/>
          <w:szCs w:val="24"/>
          <w:lang w:eastAsia="lt-LT"/>
        </w:rPr>
        <w:t xml:space="preserve"> moky</w:t>
      </w:r>
      <w:r w:rsidR="00EA1FCB">
        <w:rPr>
          <w:rFonts w:ascii="Times New Roman" w:hAnsi="Times New Roman"/>
          <w:sz w:val="24"/>
          <w:szCs w:val="24"/>
          <w:lang w:eastAsia="lt-LT"/>
        </w:rPr>
        <w:t xml:space="preserve">kloje, rajono darželiuose bei </w:t>
      </w:r>
      <w:r w:rsidR="00EA1FCB" w:rsidRPr="00D95AF6">
        <w:rPr>
          <w:rFonts w:ascii="Times New Roman" w:hAnsi="Times New Roman"/>
          <w:sz w:val="24"/>
          <w:szCs w:val="24"/>
          <w:lang w:eastAsia="lt-LT"/>
        </w:rPr>
        <w:t>mokyklose. D</w:t>
      </w:r>
      <w:r w:rsidR="003A5C9D">
        <w:rPr>
          <w:rFonts w:ascii="Times New Roman" w:hAnsi="Times New Roman"/>
          <w:sz w:val="24"/>
          <w:szCs w:val="24"/>
          <w:lang w:eastAsia="lt-LT"/>
        </w:rPr>
        <w:t>alyvavo 83</w:t>
      </w:r>
      <w:r>
        <w:rPr>
          <w:rFonts w:ascii="Times New Roman" w:hAnsi="Times New Roman"/>
          <w:sz w:val="24"/>
          <w:szCs w:val="24"/>
          <w:lang w:eastAsia="lt-LT"/>
        </w:rPr>
        <w:t xml:space="preserve"> proc. mokinių. Vyko 16 integruotų kūrybiško ugdymosi edukacinių veiklų</w:t>
      </w:r>
      <w:r w:rsidR="00EA1FCB" w:rsidRPr="00D95AF6">
        <w:rPr>
          <w:rFonts w:ascii="Times New Roman" w:hAnsi="Times New Roman"/>
          <w:sz w:val="24"/>
          <w:szCs w:val="24"/>
          <w:lang w:eastAsia="lt-LT"/>
        </w:rPr>
        <w:t xml:space="preserve"> (</w:t>
      </w:r>
      <w:r w:rsidR="00EA1FCB" w:rsidRPr="00D95AF6">
        <w:rPr>
          <w:rFonts w:ascii="Times New Roman" w:hAnsi="Times New Roman"/>
          <w:i/>
          <w:iCs/>
          <w:sz w:val="24"/>
          <w:szCs w:val="24"/>
        </w:rPr>
        <w:t>„</w:t>
      </w:r>
      <w:r w:rsidR="009057B2">
        <w:rPr>
          <w:rFonts w:ascii="Times New Roman" w:hAnsi="Times New Roman"/>
          <w:sz w:val="24"/>
          <w:szCs w:val="24"/>
        </w:rPr>
        <w:t xml:space="preserve">Pirmokų spalvotas </w:t>
      </w:r>
      <w:proofErr w:type="spellStart"/>
      <w:r w:rsidR="009057B2">
        <w:rPr>
          <w:rFonts w:ascii="Times New Roman" w:hAnsi="Times New Roman"/>
          <w:sz w:val="24"/>
          <w:szCs w:val="24"/>
        </w:rPr>
        <w:t>D</w:t>
      </w:r>
      <w:r w:rsidR="00EA1FCB">
        <w:rPr>
          <w:rFonts w:ascii="Times New Roman" w:hAnsi="Times New Roman"/>
          <w:sz w:val="24"/>
          <w:szCs w:val="24"/>
        </w:rPr>
        <w:t>o-re-</w:t>
      </w:r>
      <w:r w:rsidR="00EA1FCB" w:rsidRPr="00D95AF6">
        <w:rPr>
          <w:rFonts w:ascii="Times New Roman" w:hAnsi="Times New Roman"/>
          <w:sz w:val="24"/>
          <w:szCs w:val="24"/>
        </w:rPr>
        <w:t>mi</w:t>
      </w:r>
      <w:r w:rsidR="00EA1FCB" w:rsidRPr="003A5C9D">
        <w:rPr>
          <w:rFonts w:ascii="Times New Roman" w:hAnsi="Times New Roman"/>
          <w:sz w:val="24"/>
          <w:szCs w:val="24"/>
        </w:rPr>
        <w:t>”,</w:t>
      </w:r>
      <w:proofErr w:type="spellEnd"/>
      <w:r w:rsidR="00EA1FCB" w:rsidRPr="003A5C9D">
        <w:rPr>
          <w:rFonts w:ascii="Times New Roman" w:hAnsi="Times New Roman"/>
          <w:sz w:val="24"/>
          <w:szCs w:val="24"/>
        </w:rPr>
        <w:t xml:space="preserve"> </w:t>
      </w:r>
      <w:r w:rsidRPr="003A5C9D">
        <w:rPr>
          <w:rFonts w:ascii="Times New Roman" w:hAnsi="Times New Roman"/>
          <w:color w:val="1D2129"/>
          <w:sz w:val="24"/>
          <w:szCs w:val="24"/>
          <w:shd w:val="clear" w:color="auto" w:fill="FFFFFF"/>
        </w:rPr>
        <w:t>„Mūsų širdelių dovana Lietuvai šalelei", ,,Senų daiktų istorijos“</w:t>
      </w:r>
      <w:r w:rsidR="009057B2">
        <w:rPr>
          <w:rFonts w:ascii="Times New Roman" w:hAnsi="Times New Roman"/>
          <w:color w:val="1D2129"/>
          <w:sz w:val="24"/>
          <w:szCs w:val="24"/>
          <w:shd w:val="clear" w:color="auto" w:fill="FFFFFF"/>
        </w:rPr>
        <w:t>,</w:t>
      </w:r>
      <w:r w:rsidRPr="003A5C9D">
        <w:rPr>
          <w:rFonts w:ascii="Times New Roman" w:hAnsi="Times New Roman"/>
          <w:color w:val="1D2129"/>
          <w:sz w:val="24"/>
          <w:szCs w:val="24"/>
          <w:shd w:val="clear" w:color="auto" w:fill="FFFFFF"/>
        </w:rPr>
        <w:t xml:space="preserve"> </w:t>
      </w:r>
      <w:r w:rsidR="003A5C9D">
        <w:rPr>
          <w:rFonts w:ascii="Times New Roman" w:hAnsi="Times New Roman"/>
          <w:color w:val="1D2129"/>
          <w:sz w:val="24"/>
          <w:szCs w:val="24"/>
          <w:shd w:val="clear" w:color="auto" w:fill="FFFFFF"/>
        </w:rPr>
        <w:t>,,</w:t>
      </w:r>
      <w:r w:rsidR="003A5C9D" w:rsidRPr="003A5C9D">
        <w:rPr>
          <w:rFonts w:ascii="Times New Roman" w:hAnsi="Times New Roman"/>
          <w:color w:val="1D2129"/>
          <w:sz w:val="24"/>
          <w:szCs w:val="24"/>
          <w:shd w:val="clear" w:color="auto" w:fill="FFFFFF"/>
        </w:rPr>
        <w:t>Aukštaitijos talentai</w:t>
      </w:r>
      <w:r w:rsidRPr="003A5C9D">
        <w:rPr>
          <w:rFonts w:ascii="Times New Roman" w:hAnsi="Times New Roman"/>
          <w:color w:val="1D2129"/>
          <w:sz w:val="24"/>
          <w:szCs w:val="24"/>
          <w:shd w:val="clear" w:color="auto" w:fill="FFFFFF"/>
        </w:rPr>
        <w:t>"</w:t>
      </w:r>
      <w:r w:rsidR="003A5C9D" w:rsidRPr="003A5C9D">
        <w:rPr>
          <w:rFonts w:ascii="Times New Roman" w:hAnsi="Times New Roman"/>
          <w:color w:val="1D2129"/>
          <w:sz w:val="24"/>
          <w:szCs w:val="24"/>
          <w:shd w:val="clear" w:color="auto" w:fill="FFFFFF"/>
        </w:rPr>
        <w:t>,</w:t>
      </w:r>
      <w:r w:rsidR="003A5C9D">
        <w:rPr>
          <w:rFonts w:ascii="Times New Roman" w:hAnsi="Times New Roman"/>
          <w:color w:val="1D2129"/>
          <w:sz w:val="24"/>
          <w:szCs w:val="24"/>
          <w:shd w:val="clear" w:color="auto" w:fill="FFFFFF"/>
        </w:rPr>
        <w:t xml:space="preserve"> </w:t>
      </w:r>
      <w:r w:rsidR="003A5C9D" w:rsidRPr="003A5C9D">
        <w:rPr>
          <w:rFonts w:ascii="Times New Roman" w:hAnsi="Times New Roman"/>
          <w:color w:val="1D2129"/>
          <w:sz w:val="24"/>
          <w:szCs w:val="24"/>
          <w:shd w:val="clear" w:color="auto" w:fill="FFFFFF"/>
        </w:rPr>
        <w:t xml:space="preserve">,,Lauko akmenėlis – pirmas kūrinėlis“, </w:t>
      </w:r>
      <w:r w:rsidR="003A5C9D" w:rsidRPr="00B52709">
        <w:rPr>
          <w:rFonts w:ascii="Times New Roman" w:hAnsi="Times New Roman"/>
          <w:color w:val="1D2129"/>
          <w:sz w:val="24"/>
          <w:szCs w:val="24"/>
          <w:shd w:val="clear" w:color="auto" w:fill="FFFFFF"/>
        </w:rPr>
        <w:t>„Valso sūkuryje“,</w:t>
      </w:r>
      <w:r w:rsidR="003A5C9D" w:rsidRPr="003A5C9D">
        <w:rPr>
          <w:rFonts w:ascii="Times New Roman" w:hAnsi="Times New Roman"/>
          <w:color w:val="1D2129"/>
          <w:sz w:val="24"/>
          <w:szCs w:val="24"/>
        </w:rPr>
        <w:t xml:space="preserve"> </w:t>
      </w:r>
      <w:r w:rsidR="003A5C9D">
        <w:rPr>
          <w:rFonts w:ascii="Times New Roman" w:hAnsi="Times New Roman"/>
          <w:color w:val="1D2129"/>
          <w:sz w:val="24"/>
          <w:szCs w:val="24"/>
        </w:rPr>
        <w:t>,,Pasakų šalyje", ,,</w:t>
      </w:r>
      <w:r w:rsidR="003A5C9D" w:rsidRPr="003A5C9D">
        <w:rPr>
          <w:rFonts w:ascii="Times New Roman" w:hAnsi="Times New Roman"/>
          <w:color w:val="1D2129"/>
          <w:sz w:val="24"/>
          <w:szCs w:val="24"/>
          <w:shd w:val="clear" w:color="auto" w:fill="FFFFFF"/>
        </w:rPr>
        <w:t xml:space="preserve">Skambantys </w:t>
      </w:r>
      <w:proofErr w:type="spellStart"/>
      <w:r w:rsidR="003A5C9D" w:rsidRPr="003A5C9D">
        <w:rPr>
          <w:rFonts w:ascii="Times New Roman" w:hAnsi="Times New Roman"/>
          <w:color w:val="1D2129"/>
          <w:sz w:val="24"/>
          <w:szCs w:val="24"/>
          <w:shd w:val="clear" w:color="auto" w:fill="FFFFFF"/>
        </w:rPr>
        <w:t>kankleliai</w:t>
      </w:r>
      <w:proofErr w:type="spellEnd"/>
      <w:r w:rsidR="003A5C9D" w:rsidRPr="003A5C9D">
        <w:rPr>
          <w:rFonts w:ascii="Times New Roman" w:hAnsi="Times New Roman"/>
          <w:color w:val="1D2129"/>
          <w:sz w:val="24"/>
          <w:szCs w:val="24"/>
          <w:shd w:val="clear" w:color="auto" w:fill="FFFFFF"/>
        </w:rPr>
        <w:t>“</w:t>
      </w:r>
      <w:r w:rsidR="003A5C9D">
        <w:rPr>
          <w:rFonts w:ascii="Times New Roman" w:hAnsi="Times New Roman"/>
          <w:color w:val="1D2129"/>
          <w:sz w:val="24"/>
          <w:szCs w:val="24"/>
          <w:shd w:val="clear" w:color="auto" w:fill="FFFFFF"/>
        </w:rPr>
        <w:t>).</w:t>
      </w:r>
      <w:r w:rsidR="003A5C9D">
        <w:rPr>
          <w:rFonts w:ascii="Times New Roman" w:hAnsi="Times New Roman"/>
          <w:sz w:val="24"/>
          <w:szCs w:val="24"/>
        </w:rPr>
        <w:t xml:space="preserve"> Dalyvavo 79 proc. mokinių.</w:t>
      </w:r>
    </w:p>
    <w:p w:rsidR="00EA1FCB" w:rsidRDefault="00EA1FCB" w:rsidP="00114056">
      <w:pPr>
        <w:spacing w:line="360" w:lineRule="auto"/>
        <w:ind w:firstLine="1296"/>
        <w:contextualSpacing/>
        <w:jc w:val="both"/>
        <w:rPr>
          <w:rFonts w:ascii="Times New Roman" w:hAnsi="Times New Roman"/>
          <w:sz w:val="24"/>
          <w:szCs w:val="24"/>
        </w:rPr>
      </w:pPr>
      <w:r w:rsidRPr="00004A17">
        <w:rPr>
          <w:rFonts w:ascii="Times New Roman" w:hAnsi="Times New Roman"/>
          <w:sz w:val="24"/>
          <w:szCs w:val="24"/>
        </w:rPr>
        <w:t>Dominuoja šie stebėtų ir vertintų pamokų aspektai</w:t>
      </w:r>
      <w:r w:rsidR="003A5C9D">
        <w:rPr>
          <w:rFonts w:ascii="Times New Roman" w:hAnsi="Times New Roman"/>
          <w:sz w:val="24"/>
          <w:szCs w:val="24"/>
        </w:rPr>
        <w:t xml:space="preserve">: </w:t>
      </w:r>
      <w:r w:rsidR="00114056">
        <w:rPr>
          <w:rFonts w:ascii="Times New Roman" w:hAnsi="Times New Roman"/>
          <w:sz w:val="24"/>
          <w:szCs w:val="24"/>
        </w:rPr>
        <w:t>100</w:t>
      </w:r>
      <w:r w:rsidR="00114056" w:rsidRPr="009525AA">
        <w:rPr>
          <w:rFonts w:ascii="Times New Roman" w:hAnsi="Times New Roman"/>
          <w:sz w:val="24"/>
          <w:szCs w:val="24"/>
        </w:rPr>
        <w:t xml:space="preserve"> proc. mokytoj</w:t>
      </w:r>
      <w:r w:rsidR="00114056">
        <w:rPr>
          <w:rFonts w:ascii="Times New Roman" w:hAnsi="Times New Roman"/>
          <w:sz w:val="24"/>
          <w:szCs w:val="24"/>
        </w:rPr>
        <w:t xml:space="preserve">ų numatė konkrečius ugdymo tikslus ir uždavinius, kuriuos siejo su mokinio poreikiais, gebėjimais ir patirtimi. Tinkamus ugdymo būdus ir metodus, </w:t>
      </w:r>
      <w:r w:rsidR="000C4738">
        <w:rPr>
          <w:rFonts w:ascii="Times New Roman" w:hAnsi="Times New Roman"/>
          <w:sz w:val="24"/>
          <w:szCs w:val="24"/>
        </w:rPr>
        <w:t>tinkamą</w:t>
      </w:r>
      <w:r w:rsidR="009057B2">
        <w:rPr>
          <w:rFonts w:ascii="Times New Roman" w:hAnsi="Times New Roman"/>
          <w:sz w:val="24"/>
          <w:szCs w:val="24"/>
        </w:rPr>
        <w:t xml:space="preserve"> </w:t>
      </w:r>
      <w:r w:rsidR="000C4738">
        <w:rPr>
          <w:rFonts w:ascii="Times New Roman" w:hAnsi="Times New Roman"/>
          <w:sz w:val="24"/>
          <w:szCs w:val="24"/>
        </w:rPr>
        <w:t>mokymo medžiagą</w:t>
      </w:r>
      <w:r w:rsidR="00114056">
        <w:rPr>
          <w:rFonts w:ascii="Times New Roman" w:hAnsi="Times New Roman"/>
          <w:sz w:val="24"/>
          <w:szCs w:val="24"/>
        </w:rPr>
        <w:t xml:space="preserve"> </w:t>
      </w:r>
      <w:r w:rsidR="000C4738">
        <w:rPr>
          <w:rFonts w:ascii="Times New Roman" w:hAnsi="Times New Roman"/>
          <w:sz w:val="24"/>
          <w:szCs w:val="24"/>
        </w:rPr>
        <w:t>pamokose pasirinko</w:t>
      </w:r>
      <w:r w:rsidR="00114056">
        <w:rPr>
          <w:rFonts w:ascii="Times New Roman" w:hAnsi="Times New Roman"/>
          <w:sz w:val="24"/>
          <w:szCs w:val="24"/>
        </w:rPr>
        <w:t xml:space="preserve"> 92 proc.</w:t>
      </w:r>
      <w:r w:rsidR="000C4738">
        <w:rPr>
          <w:rFonts w:ascii="Times New Roman" w:hAnsi="Times New Roman"/>
          <w:sz w:val="24"/>
          <w:szCs w:val="24"/>
        </w:rPr>
        <w:t xml:space="preserve"> mokytojų</w:t>
      </w:r>
      <w:r w:rsidR="00114056">
        <w:rPr>
          <w:rFonts w:ascii="Times New Roman" w:hAnsi="Times New Roman"/>
          <w:sz w:val="24"/>
          <w:szCs w:val="24"/>
        </w:rPr>
        <w:t>. 98</w:t>
      </w:r>
      <w:r w:rsidR="00114056" w:rsidRPr="009525AA">
        <w:rPr>
          <w:rFonts w:ascii="Times New Roman" w:hAnsi="Times New Roman"/>
          <w:sz w:val="24"/>
          <w:szCs w:val="24"/>
        </w:rPr>
        <w:t xml:space="preserve"> proc. mokytoj</w:t>
      </w:r>
      <w:r w:rsidR="000C4738">
        <w:rPr>
          <w:rFonts w:ascii="Times New Roman" w:hAnsi="Times New Roman"/>
          <w:sz w:val="24"/>
          <w:szCs w:val="24"/>
        </w:rPr>
        <w:t>ų pamokose sukūrė palankų mokymuisi mikroklimatą.</w:t>
      </w:r>
      <w:r w:rsidR="00114056">
        <w:rPr>
          <w:rFonts w:ascii="Times New Roman" w:hAnsi="Times New Roman"/>
          <w:sz w:val="24"/>
          <w:szCs w:val="24"/>
        </w:rPr>
        <w:t xml:space="preserve"> </w:t>
      </w:r>
      <w:r w:rsidR="000C4738">
        <w:rPr>
          <w:rFonts w:ascii="Times New Roman" w:hAnsi="Times New Roman"/>
          <w:sz w:val="24"/>
          <w:szCs w:val="24"/>
        </w:rPr>
        <w:t>M</w:t>
      </w:r>
      <w:r w:rsidR="00114056">
        <w:rPr>
          <w:rFonts w:ascii="Times New Roman" w:hAnsi="Times New Roman"/>
          <w:sz w:val="24"/>
          <w:szCs w:val="24"/>
        </w:rPr>
        <w:t>okytojo ir mokinio malonus bendravimas ir bendradarbiavimas. Mokytojai gebėjo vertinti mokinio mokymosi pažangą, laiku suteikė pagalbą. 10 proc.</w:t>
      </w:r>
      <w:r w:rsidR="00114056" w:rsidRPr="009525AA">
        <w:rPr>
          <w:rFonts w:ascii="Times New Roman" w:hAnsi="Times New Roman"/>
          <w:sz w:val="24"/>
          <w:szCs w:val="24"/>
        </w:rPr>
        <w:t xml:space="preserve"> mokytoj</w:t>
      </w:r>
      <w:r w:rsidR="00114056">
        <w:rPr>
          <w:rFonts w:ascii="Times New Roman" w:hAnsi="Times New Roman"/>
          <w:sz w:val="24"/>
          <w:szCs w:val="24"/>
        </w:rPr>
        <w:t xml:space="preserve">ų nepakankamai racionaliai išnaudojo pamokos laiką, 25 </w:t>
      </w:r>
      <w:r w:rsidR="00114056" w:rsidRPr="009525AA">
        <w:rPr>
          <w:rFonts w:ascii="Times New Roman" w:hAnsi="Times New Roman"/>
          <w:sz w:val="24"/>
          <w:szCs w:val="24"/>
        </w:rPr>
        <w:t>proc. mokini</w:t>
      </w:r>
      <w:r w:rsidR="00114056">
        <w:rPr>
          <w:rFonts w:ascii="Times New Roman" w:hAnsi="Times New Roman"/>
          <w:sz w:val="24"/>
          <w:szCs w:val="24"/>
        </w:rPr>
        <w:t>ų nepakankamai gebėjo įvardinti mokymosi sunkumus, įsivertinti savo mokymąsi.</w:t>
      </w:r>
    </w:p>
    <w:p w:rsidR="00EA1FCB" w:rsidRPr="00207378" w:rsidRDefault="00EA1FCB" w:rsidP="00F271C5">
      <w:pPr>
        <w:spacing w:after="0" w:line="360" w:lineRule="auto"/>
        <w:jc w:val="both"/>
        <w:rPr>
          <w:rFonts w:ascii="Times New Roman" w:hAnsi="Times New Roman"/>
          <w:sz w:val="24"/>
          <w:szCs w:val="24"/>
          <w:lang w:eastAsia="lt-LT"/>
        </w:rPr>
      </w:pPr>
      <w:r w:rsidRPr="00207378">
        <w:rPr>
          <w:rFonts w:ascii="Times New Roman" w:hAnsi="Times New Roman"/>
          <w:sz w:val="24"/>
          <w:szCs w:val="24"/>
          <w:lang w:eastAsia="lt-LT"/>
        </w:rPr>
        <w:t xml:space="preserve">Mokinių vertybinių nuostatų, pilietiškumo </w:t>
      </w:r>
      <w:proofErr w:type="spellStart"/>
      <w:r w:rsidRPr="00207378">
        <w:rPr>
          <w:rFonts w:ascii="Times New Roman" w:hAnsi="Times New Roman"/>
          <w:sz w:val="24"/>
          <w:szCs w:val="24"/>
          <w:lang w:eastAsia="lt-LT"/>
        </w:rPr>
        <w:t>ūgties</w:t>
      </w:r>
      <w:proofErr w:type="spellEnd"/>
      <w:r w:rsidRPr="00207378">
        <w:rPr>
          <w:rFonts w:ascii="Times New Roman" w:hAnsi="Times New Roman"/>
          <w:sz w:val="24"/>
          <w:szCs w:val="24"/>
          <w:lang w:eastAsia="lt-LT"/>
        </w:rPr>
        <w:t xml:space="preserve"> pažanga</w:t>
      </w:r>
    </w:p>
    <w:p w:rsidR="00BF6AD0" w:rsidRPr="00B40C3C" w:rsidRDefault="00FC4212" w:rsidP="00BF6AD0">
      <w:pPr>
        <w:spacing w:after="0" w:line="360" w:lineRule="auto"/>
        <w:ind w:firstLine="720"/>
        <w:jc w:val="both"/>
        <w:rPr>
          <w:rFonts w:ascii="Times New Roman" w:hAnsi="Times New Roman"/>
          <w:sz w:val="24"/>
          <w:szCs w:val="24"/>
        </w:rPr>
      </w:pPr>
      <w:r>
        <w:rPr>
          <w:rFonts w:ascii="Times New Roman" w:hAnsi="Times New Roman"/>
          <w:sz w:val="24"/>
          <w:szCs w:val="24"/>
          <w:lang w:eastAsia="lt-LT"/>
        </w:rPr>
        <w:t>2017 m. meno mokykloje surengta 12</w:t>
      </w:r>
      <w:r w:rsidR="000C4738">
        <w:rPr>
          <w:rFonts w:ascii="Times New Roman" w:hAnsi="Times New Roman"/>
          <w:sz w:val="24"/>
          <w:szCs w:val="24"/>
          <w:lang w:eastAsia="lt-LT"/>
        </w:rPr>
        <w:t>, mokinių vertybines nuostatas bei</w:t>
      </w:r>
      <w:r w:rsidR="00EA1FCB" w:rsidRPr="003C447C">
        <w:rPr>
          <w:rFonts w:ascii="Times New Roman" w:hAnsi="Times New Roman"/>
          <w:sz w:val="24"/>
          <w:szCs w:val="24"/>
          <w:lang w:eastAsia="lt-LT"/>
        </w:rPr>
        <w:t xml:space="preserve"> pilietiškumo </w:t>
      </w:r>
      <w:proofErr w:type="spellStart"/>
      <w:r w:rsidR="00EA1FCB" w:rsidRPr="003C447C">
        <w:rPr>
          <w:rFonts w:ascii="Times New Roman" w:hAnsi="Times New Roman"/>
          <w:sz w:val="24"/>
          <w:szCs w:val="24"/>
          <w:lang w:eastAsia="lt-LT"/>
        </w:rPr>
        <w:t>ūgties</w:t>
      </w:r>
      <w:proofErr w:type="spellEnd"/>
      <w:r w:rsidR="00EA1FCB" w:rsidRPr="003C447C">
        <w:rPr>
          <w:rFonts w:ascii="Times New Roman" w:hAnsi="Times New Roman"/>
          <w:sz w:val="24"/>
          <w:szCs w:val="24"/>
          <w:lang w:eastAsia="lt-LT"/>
        </w:rPr>
        <w:t xml:space="preserve"> </w:t>
      </w:r>
      <w:r>
        <w:rPr>
          <w:rFonts w:ascii="Times New Roman" w:hAnsi="Times New Roman"/>
          <w:sz w:val="24"/>
          <w:szCs w:val="24"/>
          <w:lang w:eastAsia="lt-LT"/>
        </w:rPr>
        <w:t>pažangą ugdančių</w:t>
      </w:r>
      <w:r w:rsidR="000C4738">
        <w:rPr>
          <w:rFonts w:ascii="Times New Roman" w:hAnsi="Times New Roman"/>
          <w:sz w:val="24"/>
          <w:szCs w:val="24"/>
          <w:lang w:eastAsia="lt-LT"/>
        </w:rPr>
        <w:t>,</w:t>
      </w:r>
      <w:r>
        <w:rPr>
          <w:rFonts w:ascii="Times New Roman" w:hAnsi="Times New Roman"/>
          <w:sz w:val="24"/>
          <w:szCs w:val="24"/>
          <w:lang w:eastAsia="lt-LT"/>
        </w:rPr>
        <w:t xml:space="preserve"> renginių. Tai </w:t>
      </w:r>
      <w:r w:rsidR="000C4738">
        <w:rPr>
          <w:rFonts w:ascii="Times New Roman" w:hAnsi="Times New Roman"/>
          <w:sz w:val="24"/>
          <w:szCs w:val="24"/>
          <w:lang w:eastAsia="lt-LT"/>
        </w:rPr>
        <w:t xml:space="preserve">– </w:t>
      </w:r>
      <w:r>
        <w:rPr>
          <w:rFonts w:ascii="Times New Roman" w:hAnsi="Times New Roman"/>
          <w:sz w:val="24"/>
          <w:szCs w:val="24"/>
          <w:lang w:eastAsia="lt-LT"/>
        </w:rPr>
        <w:t>4</w:t>
      </w:r>
      <w:r w:rsidR="00EA1FCB" w:rsidRPr="003C447C">
        <w:rPr>
          <w:rFonts w:ascii="Times New Roman" w:hAnsi="Times New Roman"/>
          <w:sz w:val="24"/>
          <w:szCs w:val="24"/>
          <w:lang w:eastAsia="lt-LT"/>
        </w:rPr>
        <w:t xml:space="preserve"> tradiciniai, 4</w:t>
      </w:r>
      <w:r>
        <w:rPr>
          <w:rFonts w:ascii="Times New Roman" w:hAnsi="Times New Roman"/>
          <w:sz w:val="24"/>
          <w:szCs w:val="24"/>
          <w:lang w:eastAsia="lt-LT"/>
        </w:rPr>
        <w:t xml:space="preserve"> tęstiniai, 4</w:t>
      </w:r>
      <w:r w:rsidR="00EA1FCB">
        <w:rPr>
          <w:rFonts w:ascii="Times New Roman" w:hAnsi="Times New Roman"/>
          <w:sz w:val="24"/>
          <w:szCs w:val="24"/>
          <w:lang w:eastAsia="lt-LT"/>
        </w:rPr>
        <w:t xml:space="preserve"> nauji renginiai. </w:t>
      </w:r>
      <w:r>
        <w:rPr>
          <w:rFonts w:ascii="Times New Roman" w:hAnsi="Times New Roman"/>
          <w:sz w:val="24"/>
          <w:szCs w:val="24"/>
          <w:lang w:eastAsia="lt-LT"/>
        </w:rPr>
        <w:t>Juose dalyvavo 60</w:t>
      </w:r>
      <w:r w:rsidR="00EA1FCB" w:rsidRPr="003C447C">
        <w:rPr>
          <w:rFonts w:ascii="Times New Roman" w:hAnsi="Times New Roman"/>
          <w:sz w:val="24"/>
          <w:szCs w:val="24"/>
          <w:lang w:eastAsia="lt-LT"/>
        </w:rPr>
        <w:t xml:space="preserve"> proc. mokinių. Mokykloje organizuotas II </w:t>
      </w:r>
      <w:r w:rsidR="00EA1FCB" w:rsidRPr="003C447C">
        <w:rPr>
          <w:rFonts w:ascii="Times New Roman" w:hAnsi="Times New Roman"/>
          <w:sz w:val="24"/>
          <w:szCs w:val="24"/>
        </w:rPr>
        <w:t>tarptautinis konkursas ,,</w:t>
      </w:r>
      <w:r>
        <w:rPr>
          <w:rFonts w:ascii="Times New Roman" w:hAnsi="Times New Roman"/>
          <w:sz w:val="24"/>
          <w:szCs w:val="24"/>
        </w:rPr>
        <w:t>Liepsnojantys akordeonai 2017</w:t>
      </w:r>
      <w:r w:rsidR="00EA1FCB" w:rsidRPr="003C447C">
        <w:rPr>
          <w:rFonts w:ascii="Times New Roman" w:hAnsi="Times New Roman"/>
          <w:sz w:val="24"/>
          <w:szCs w:val="24"/>
        </w:rPr>
        <w:t>“</w:t>
      </w:r>
      <w:r w:rsidR="00BF6AD0">
        <w:rPr>
          <w:rFonts w:ascii="Times New Roman" w:hAnsi="Times New Roman"/>
          <w:sz w:val="24"/>
          <w:szCs w:val="24"/>
        </w:rPr>
        <w:t xml:space="preserve"> ir </w:t>
      </w:r>
      <w:r w:rsidR="00BF6AD0" w:rsidRPr="00E21FF9">
        <w:rPr>
          <w:rFonts w:ascii="Times New Roman" w:hAnsi="Times New Roman"/>
          <w:color w:val="1D2129"/>
          <w:sz w:val="24"/>
          <w:szCs w:val="24"/>
          <w:shd w:val="clear" w:color="auto" w:fill="FFFFFF"/>
        </w:rPr>
        <w:t>IV respubli</w:t>
      </w:r>
      <w:r w:rsidR="000C4738">
        <w:rPr>
          <w:rFonts w:ascii="Times New Roman" w:hAnsi="Times New Roman"/>
          <w:color w:val="1D2129"/>
          <w:sz w:val="24"/>
          <w:szCs w:val="24"/>
          <w:shd w:val="clear" w:color="auto" w:fill="FFFFFF"/>
        </w:rPr>
        <w:t>kinė vokalinių ansamblių šventė-</w:t>
      </w:r>
      <w:r w:rsidR="00BF6AD0" w:rsidRPr="00E21FF9">
        <w:rPr>
          <w:rFonts w:ascii="Times New Roman" w:hAnsi="Times New Roman"/>
          <w:color w:val="1D2129"/>
          <w:sz w:val="24"/>
          <w:szCs w:val="24"/>
          <w:shd w:val="clear" w:color="auto" w:fill="FFFFFF"/>
        </w:rPr>
        <w:t>konkursas „Pasiimsiu paukščio balsą 2017“</w:t>
      </w:r>
      <w:r w:rsidR="00BF042B">
        <w:rPr>
          <w:rFonts w:ascii="Times New Roman" w:hAnsi="Times New Roman"/>
          <w:sz w:val="24"/>
          <w:szCs w:val="24"/>
        </w:rPr>
        <w:t xml:space="preserve">, </w:t>
      </w:r>
      <w:r w:rsidR="00BF042B">
        <w:rPr>
          <w:rFonts w:ascii="Times New Roman" w:hAnsi="Times New Roman"/>
          <w:color w:val="1D2129"/>
          <w:sz w:val="24"/>
          <w:szCs w:val="24"/>
          <w:shd w:val="clear" w:color="auto" w:fill="FFFFFF"/>
        </w:rPr>
        <w:t>k</w:t>
      </w:r>
      <w:r w:rsidR="00BF6AD0">
        <w:rPr>
          <w:rFonts w:ascii="Times New Roman" w:hAnsi="Times New Roman"/>
          <w:color w:val="1D2129"/>
          <w:sz w:val="24"/>
          <w:szCs w:val="24"/>
          <w:shd w:val="clear" w:color="auto" w:fill="FFFFFF"/>
        </w:rPr>
        <w:t>oncertas ir paroda ,,</w:t>
      </w:r>
      <w:r w:rsidR="00BF6AD0" w:rsidRPr="00E21FF9">
        <w:rPr>
          <w:rFonts w:ascii="Times New Roman" w:hAnsi="Times New Roman"/>
          <w:color w:val="1D2129"/>
          <w:sz w:val="24"/>
          <w:szCs w:val="24"/>
          <w:shd w:val="clear" w:color="auto" w:fill="FFFFFF"/>
        </w:rPr>
        <w:t>Mūsų šir</w:t>
      </w:r>
      <w:r w:rsidR="00BF6AD0">
        <w:rPr>
          <w:rFonts w:ascii="Times New Roman" w:hAnsi="Times New Roman"/>
          <w:color w:val="1D2129"/>
          <w:sz w:val="24"/>
          <w:szCs w:val="24"/>
          <w:shd w:val="clear" w:color="auto" w:fill="FFFFFF"/>
        </w:rPr>
        <w:t xml:space="preserve">delių dovana Lietuvai šalelei" </w:t>
      </w:r>
      <w:r w:rsidR="00756F8B">
        <w:rPr>
          <w:rFonts w:ascii="Times New Roman" w:hAnsi="Times New Roman"/>
          <w:color w:val="1D2129"/>
          <w:sz w:val="24"/>
          <w:szCs w:val="24"/>
          <w:shd w:val="clear" w:color="auto" w:fill="FFFFFF"/>
        </w:rPr>
        <w:t>buvo skirtas Vasario 16-ajai –</w:t>
      </w:r>
      <w:r w:rsidR="00BF6AD0" w:rsidRPr="00E21FF9">
        <w:rPr>
          <w:rFonts w:ascii="Times New Roman" w:hAnsi="Times New Roman"/>
          <w:color w:val="1D2129"/>
          <w:sz w:val="24"/>
          <w:szCs w:val="24"/>
          <w:shd w:val="clear" w:color="auto" w:fill="FFFFFF"/>
        </w:rPr>
        <w:t xml:space="preserve"> Lietuvos valstybės atkūrimo dienai</w:t>
      </w:r>
      <w:r w:rsidR="00BF6AD0">
        <w:rPr>
          <w:rFonts w:ascii="Times New Roman" w:hAnsi="Times New Roman"/>
          <w:color w:val="1D2129"/>
          <w:sz w:val="24"/>
          <w:szCs w:val="24"/>
          <w:shd w:val="clear" w:color="auto" w:fill="FFFFFF"/>
        </w:rPr>
        <w:t xml:space="preserve">. </w:t>
      </w:r>
      <w:r w:rsidRPr="00E21FF9">
        <w:rPr>
          <w:rFonts w:ascii="Times New Roman" w:hAnsi="Times New Roman"/>
          <w:color w:val="1D2129"/>
          <w:sz w:val="24"/>
          <w:szCs w:val="24"/>
          <w:shd w:val="clear" w:color="auto" w:fill="FFFFFF"/>
        </w:rPr>
        <w:t>Dailės skyriaus naujų patalpų atidarymo šventė</w:t>
      </w:r>
      <w:r w:rsidR="00BF6AD0">
        <w:rPr>
          <w:rFonts w:ascii="Times New Roman" w:hAnsi="Times New Roman"/>
          <w:color w:val="1D2129"/>
          <w:sz w:val="24"/>
          <w:szCs w:val="24"/>
          <w:shd w:val="clear" w:color="auto" w:fill="FFFFFF"/>
        </w:rPr>
        <w:t xml:space="preserve">s proga </w:t>
      </w:r>
      <w:r>
        <w:rPr>
          <w:rFonts w:ascii="Times New Roman" w:hAnsi="Times New Roman"/>
          <w:color w:val="1D2129"/>
          <w:sz w:val="24"/>
          <w:szCs w:val="24"/>
          <w:shd w:val="clear" w:color="auto" w:fill="FFFFFF"/>
        </w:rPr>
        <w:t xml:space="preserve">buvo </w:t>
      </w:r>
      <w:r w:rsidR="00BF6AD0">
        <w:rPr>
          <w:rFonts w:ascii="Times New Roman" w:hAnsi="Times New Roman"/>
          <w:color w:val="1D2129"/>
          <w:sz w:val="24"/>
          <w:szCs w:val="24"/>
          <w:shd w:val="clear" w:color="auto" w:fill="FFFFFF"/>
        </w:rPr>
        <w:t xml:space="preserve">surengta </w:t>
      </w:r>
      <w:r w:rsidR="00BF6AD0">
        <w:rPr>
          <w:rFonts w:ascii="Times New Roman" w:hAnsi="Times New Roman"/>
          <w:sz w:val="24"/>
          <w:szCs w:val="24"/>
        </w:rPr>
        <w:t xml:space="preserve">mokinių </w:t>
      </w:r>
      <w:r w:rsidR="00BF6AD0" w:rsidRPr="003C447C">
        <w:rPr>
          <w:rFonts w:ascii="Times New Roman" w:hAnsi="Times New Roman"/>
          <w:sz w:val="24"/>
          <w:szCs w:val="24"/>
        </w:rPr>
        <w:t>darbų paroda bei proginis koncertas</w:t>
      </w:r>
      <w:r w:rsidR="00BF6AD0">
        <w:rPr>
          <w:rFonts w:ascii="Times New Roman" w:hAnsi="Times New Roman"/>
          <w:sz w:val="24"/>
          <w:szCs w:val="24"/>
        </w:rPr>
        <w:t xml:space="preserve">. </w:t>
      </w:r>
      <w:r w:rsidR="00BF6AD0">
        <w:rPr>
          <w:rFonts w:ascii="Times New Roman" w:hAnsi="Times New Roman"/>
          <w:color w:val="1D2129"/>
          <w:sz w:val="24"/>
          <w:szCs w:val="24"/>
          <w:shd w:val="clear" w:color="auto" w:fill="FFFFFF"/>
        </w:rPr>
        <w:t xml:space="preserve">Padėkos diena buvo skirta </w:t>
      </w:r>
      <w:r w:rsidR="00BF6AD0" w:rsidRPr="00E21FF9">
        <w:rPr>
          <w:rFonts w:ascii="Times New Roman" w:hAnsi="Times New Roman"/>
          <w:color w:val="1D2129"/>
          <w:sz w:val="24"/>
          <w:szCs w:val="24"/>
          <w:shd w:val="clear" w:color="auto" w:fill="FFFFFF"/>
        </w:rPr>
        <w:t>gabiausiems, laimė</w:t>
      </w:r>
      <w:r w:rsidR="00BF6AD0">
        <w:rPr>
          <w:rFonts w:ascii="Times New Roman" w:hAnsi="Times New Roman"/>
          <w:color w:val="1D2129"/>
          <w:sz w:val="24"/>
          <w:szCs w:val="24"/>
          <w:shd w:val="clear" w:color="auto" w:fill="FFFFFF"/>
        </w:rPr>
        <w:t xml:space="preserve">jusiems įvairiuose konkursuose, </w:t>
      </w:r>
      <w:r w:rsidR="00BF6AD0" w:rsidRPr="00E21FF9">
        <w:rPr>
          <w:rFonts w:ascii="Times New Roman" w:hAnsi="Times New Roman"/>
          <w:color w:val="1D2129"/>
          <w:sz w:val="24"/>
          <w:szCs w:val="24"/>
          <w:shd w:val="clear" w:color="auto" w:fill="FFFFFF"/>
        </w:rPr>
        <w:t>m</w:t>
      </w:r>
      <w:r w:rsidR="00BF6AD0">
        <w:rPr>
          <w:rFonts w:ascii="Times New Roman" w:hAnsi="Times New Roman"/>
          <w:color w:val="1D2129"/>
          <w:sz w:val="24"/>
          <w:szCs w:val="24"/>
          <w:shd w:val="clear" w:color="auto" w:fill="FFFFFF"/>
        </w:rPr>
        <w:t xml:space="preserve">otyvuotiems bei džiuginantiems </w:t>
      </w:r>
      <w:r w:rsidR="00BF6AD0" w:rsidRPr="00E21FF9">
        <w:rPr>
          <w:rFonts w:ascii="Times New Roman" w:hAnsi="Times New Roman"/>
          <w:color w:val="1D2129"/>
          <w:sz w:val="24"/>
          <w:szCs w:val="24"/>
          <w:shd w:val="clear" w:color="auto" w:fill="FFFFFF"/>
        </w:rPr>
        <w:t xml:space="preserve">didelėmis pastangomis jauniesiems </w:t>
      </w:r>
      <w:r w:rsidR="00BF6AD0">
        <w:rPr>
          <w:rFonts w:ascii="Times New Roman" w:hAnsi="Times New Roman"/>
          <w:color w:val="1D2129"/>
          <w:sz w:val="24"/>
          <w:szCs w:val="24"/>
          <w:shd w:val="clear" w:color="auto" w:fill="FFFFFF"/>
        </w:rPr>
        <w:t xml:space="preserve">meno mokyklos </w:t>
      </w:r>
      <w:r w:rsidR="00BF6AD0" w:rsidRPr="00E21FF9">
        <w:rPr>
          <w:rFonts w:ascii="Times New Roman" w:hAnsi="Times New Roman"/>
          <w:color w:val="1D2129"/>
          <w:sz w:val="24"/>
          <w:szCs w:val="24"/>
          <w:shd w:val="clear" w:color="auto" w:fill="FFFFFF"/>
        </w:rPr>
        <w:t>muzikams ir dailininkams</w:t>
      </w:r>
      <w:r w:rsidR="00BF6AD0">
        <w:rPr>
          <w:rFonts w:ascii="Times New Roman" w:hAnsi="Times New Roman"/>
          <w:color w:val="1D2129"/>
          <w:sz w:val="24"/>
          <w:szCs w:val="24"/>
          <w:shd w:val="clear" w:color="auto" w:fill="FFFFFF"/>
        </w:rPr>
        <w:t>.</w:t>
      </w:r>
      <w:r w:rsidR="00BF6AD0">
        <w:rPr>
          <w:rFonts w:ascii="Times New Roman" w:hAnsi="Times New Roman"/>
          <w:sz w:val="24"/>
          <w:szCs w:val="24"/>
        </w:rPr>
        <w:t xml:space="preserve"> </w:t>
      </w:r>
      <w:r w:rsidR="00361D23">
        <w:rPr>
          <w:rFonts w:ascii="Times New Roman" w:hAnsi="Times New Roman"/>
          <w:color w:val="1D2129"/>
          <w:sz w:val="24"/>
          <w:szCs w:val="24"/>
          <w:shd w:val="clear" w:color="auto" w:fill="FFFFFF"/>
        </w:rPr>
        <w:t>Festivalis-</w:t>
      </w:r>
      <w:r w:rsidR="00BF6AD0" w:rsidRPr="00E21FF9">
        <w:rPr>
          <w:rFonts w:ascii="Times New Roman" w:hAnsi="Times New Roman"/>
          <w:color w:val="1D2129"/>
          <w:sz w:val="24"/>
          <w:szCs w:val="24"/>
          <w:shd w:val="clear" w:color="auto" w:fill="FFFFFF"/>
        </w:rPr>
        <w:t>ed</w:t>
      </w:r>
      <w:r w:rsidR="00BF042B">
        <w:rPr>
          <w:rFonts w:ascii="Times New Roman" w:hAnsi="Times New Roman"/>
          <w:color w:val="1D2129"/>
          <w:sz w:val="24"/>
          <w:szCs w:val="24"/>
          <w:shd w:val="clear" w:color="auto" w:fill="FFFFFF"/>
        </w:rPr>
        <w:t xml:space="preserve">ukacinė pamoka „Valso sūkuryje“ </w:t>
      </w:r>
      <w:r w:rsidR="0061525B">
        <w:rPr>
          <w:rFonts w:ascii="Times New Roman" w:hAnsi="Times New Roman"/>
          <w:color w:val="1D2129"/>
          <w:sz w:val="24"/>
          <w:szCs w:val="24"/>
          <w:shd w:val="clear" w:color="auto" w:fill="FFFFFF"/>
        </w:rPr>
        <w:t>skatino mokinių koncertinę</w:t>
      </w:r>
      <w:r w:rsidR="0061525B" w:rsidRPr="0061525B">
        <w:rPr>
          <w:rFonts w:ascii="Times New Roman" w:hAnsi="Times New Roman"/>
          <w:color w:val="1D2129"/>
          <w:sz w:val="24"/>
          <w:szCs w:val="24"/>
          <w:shd w:val="clear" w:color="auto" w:fill="FFFFFF"/>
        </w:rPr>
        <w:t xml:space="preserve"> </w:t>
      </w:r>
      <w:r w:rsidR="0061525B">
        <w:rPr>
          <w:rFonts w:ascii="Times New Roman" w:hAnsi="Times New Roman"/>
          <w:color w:val="1D2129"/>
          <w:sz w:val="24"/>
          <w:szCs w:val="24"/>
          <w:shd w:val="clear" w:color="auto" w:fill="FFFFFF"/>
        </w:rPr>
        <w:t>veiklą, pažinimą</w:t>
      </w:r>
      <w:r w:rsidR="00BF042B">
        <w:rPr>
          <w:rFonts w:ascii="Times New Roman" w:hAnsi="Times New Roman"/>
          <w:color w:val="1D2129"/>
          <w:sz w:val="24"/>
          <w:szCs w:val="24"/>
          <w:shd w:val="clear" w:color="auto" w:fill="FFFFFF"/>
        </w:rPr>
        <w:t xml:space="preserve"> </w:t>
      </w:r>
      <w:r w:rsidR="0061525B">
        <w:rPr>
          <w:rFonts w:ascii="Times New Roman" w:hAnsi="Times New Roman"/>
          <w:color w:val="1D2129"/>
          <w:sz w:val="24"/>
          <w:szCs w:val="24"/>
          <w:shd w:val="clear" w:color="auto" w:fill="FFFFFF"/>
        </w:rPr>
        <w:t xml:space="preserve">ir bendravimą. Festivalis organizuotas </w:t>
      </w:r>
      <w:r w:rsidR="00BF6AD0">
        <w:rPr>
          <w:rFonts w:ascii="Times New Roman" w:hAnsi="Times New Roman"/>
          <w:color w:val="1D2129"/>
          <w:sz w:val="24"/>
          <w:szCs w:val="24"/>
          <w:shd w:val="clear" w:color="auto" w:fill="FFFFFF"/>
        </w:rPr>
        <w:t xml:space="preserve">pasitinkant </w:t>
      </w:r>
      <w:r w:rsidR="00BF6AD0" w:rsidRPr="00E21FF9">
        <w:rPr>
          <w:rFonts w:ascii="Times New Roman" w:hAnsi="Times New Roman"/>
          <w:color w:val="1D2129"/>
          <w:sz w:val="24"/>
          <w:szCs w:val="24"/>
          <w:shd w:val="clear" w:color="auto" w:fill="FFFFFF"/>
        </w:rPr>
        <w:t>Lietuv</w:t>
      </w:r>
      <w:r w:rsidR="00B40C3C">
        <w:rPr>
          <w:rFonts w:ascii="Times New Roman" w:hAnsi="Times New Roman"/>
          <w:color w:val="1D2129"/>
          <w:sz w:val="24"/>
          <w:szCs w:val="24"/>
          <w:shd w:val="clear" w:color="auto" w:fill="FFFFFF"/>
        </w:rPr>
        <w:t xml:space="preserve">os valstybės atkūrimo 100-metį. Organizuodami </w:t>
      </w:r>
      <w:r w:rsidR="00B40C3C">
        <w:rPr>
          <w:rFonts w:ascii="Times New Roman" w:hAnsi="Times New Roman"/>
          <w:sz w:val="24"/>
          <w:szCs w:val="24"/>
          <w:shd w:val="clear" w:color="auto" w:fill="FFFFFF"/>
        </w:rPr>
        <w:t>m</w:t>
      </w:r>
      <w:r w:rsidR="00361D23">
        <w:rPr>
          <w:rFonts w:ascii="Times New Roman" w:hAnsi="Times New Roman"/>
          <w:sz w:val="24"/>
          <w:szCs w:val="24"/>
          <w:shd w:val="clear" w:color="auto" w:fill="FFFFFF"/>
        </w:rPr>
        <w:t>uzikos globėjos Š</w:t>
      </w:r>
      <w:r w:rsidR="00BF6AD0">
        <w:rPr>
          <w:rFonts w:ascii="Times New Roman" w:hAnsi="Times New Roman"/>
          <w:sz w:val="24"/>
          <w:szCs w:val="24"/>
          <w:shd w:val="clear" w:color="auto" w:fill="FFFFFF"/>
        </w:rPr>
        <w:t xml:space="preserve">v. Cecilijos dienos paminėjimo </w:t>
      </w:r>
      <w:r w:rsidR="00B40C3C">
        <w:rPr>
          <w:rFonts w:ascii="Times New Roman" w:hAnsi="Times New Roman"/>
          <w:sz w:val="24"/>
          <w:szCs w:val="24"/>
          <w:shd w:val="clear" w:color="auto" w:fill="FFFFFF"/>
        </w:rPr>
        <w:t>koncertą,</w:t>
      </w:r>
      <w:r w:rsidR="0061525B">
        <w:rPr>
          <w:rFonts w:ascii="Times New Roman" w:hAnsi="Times New Roman"/>
          <w:sz w:val="24"/>
          <w:szCs w:val="24"/>
          <w:shd w:val="clear" w:color="auto" w:fill="FFFFFF"/>
        </w:rPr>
        <w:t xml:space="preserve"> sulaukė</w:t>
      </w:r>
      <w:r w:rsidR="00B40C3C">
        <w:rPr>
          <w:rFonts w:ascii="Times New Roman" w:hAnsi="Times New Roman"/>
          <w:sz w:val="24"/>
          <w:szCs w:val="24"/>
          <w:shd w:val="clear" w:color="auto" w:fill="FFFFFF"/>
        </w:rPr>
        <w:t>me</w:t>
      </w:r>
      <w:r w:rsidR="0061525B">
        <w:rPr>
          <w:rFonts w:ascii="Times New Roman" w:hAnsi="Times New Roman"/>
          <w:sz w:val="24"/>
          <w:szCs w:val="24"/>
          <w:shd w:val="clear" w:color="auto" w:fill="FFFFFF"/>
        </w:rPr>
        <w:t xml:space="preserve"> svečių iš </w:t>
      </w:r>
      <w:r w:rsidR="00B40C3C" w:rsidRPr="00B40C3C">
        <w:rPr>
          <w:rFonts w:ascii="Times New Roman" w:hAnsi="Times New Roman"/>
          <w:color w:val="1D2129"/>
          <w:sz w:val="24"/>
          <w:szCs w:val="24"/>
          <w:shd w:val="clear" w:color="auto" w:fill="FFFFFF"/>
        </w:rPr>
        <w:t>Panevėžio Vytauto Mikalausko menų gimnazijos ir profesionalios dainininkės La</w:t>
      </w:r>
      <w:r w:rsidR="008F0FD0">
        <w:rPr>
          <w:rFonts w:ascii="Times New Roman" w:hAnsi="Times New Roman"/>
          <w:color w:val="1D2129"/>
          <w:sz w:val="24"/>
          <w:szCs w:val="24"/>
          <w:shd w:val="clear" w:color="auto" w:fill="FFFFFF"/>
        </w:rPr>
        <w:t xml:space="preserve">imos </w:t>
      </w:r>
      <w:proofErr w:type="spellStart"/>
      <w:r w:rsidR="008F0FD0">
        <w:rPr>
          <w:rFonts w:ascii="Times New Roman" w:hAnsi="Times New Roman"/>
          <w:color w:val="1D2129"/>
          <w:sz w:val="24"/>
          <w:szCs w:val="24"/>
          <w:shd w:val="clear" w:color="auto" w:fill="FFFFFF"/>
        </w:rPr>
        <w:t>Česlauskaitės</w:t>
      </w:r>
      <w:proofErr w:type="spellEnd"/>
      <w:r w:rsidR="008F0FD0">
        <w:rPr>
          <w:rFonts w:ascii="Times New Roman" w:hAnsi="Times New Roman"/>
          <w:color w:val="1D2129"/>
          <w:sz w:val="24"/>
          <w:szCs w:val="24"/>
          <w:shd w:val="clear" w:color="auto" w:fill="FFFFFF"/>
        </w:rPr>
        <w:t>.</w:t>
      </w:r>
      <w:r w:rsidR="00B40C3C">
        <w:rPr>
          <w:rFonts w:ascii="Times New Roman" w:hAnsi="Times New Roman"/>
          <w:color w:val="1D2129"/>
          <w:sz w:val="24"/>
          <w:szCs w:val="24"/>
          <w:shd w:val="clear" w:color="auto" w:fill="FFFFFF"/>
        </w:rPr>
        <w:t xml:space="preserve"> Koncerto klausėsi </w:t>
      </w:r>
      <w:r w:rsidR="00B40C3C">
        <w:rPr>
          <w:rFonts w:ascii="Times New Roman" w:hAnsi="Times New Roman"/>
          <w:sz w:val="24"/>
          <w:szCs w:val="24"/>
          <w:shd w:val="clear" w:color="auto" w:fill="FFFFFF"/>
        </w:rPr>
        <w:t>mokyklos bendruomenė</w:t>
      </w:r>
      <w:r w:rsidR="0061525B" w:rsidRPr="00B40C3C">
        <w:rPr>
          <w:rFonts w:ascii="Times New Roman" w:hAnsi="Times New Roman"/>
          <w:sz w:val="24"/>
          <w:szCs w:val="24"/>
          <w:shd w:val="clear" w:color="auto" w:fill="FFFFFF"/>
        </w:rPr>
        <w:t xml:space="preserve"> ir</w:t>
      </w:r>
      <w:r w:rsidR="00B40C3C">
        <w:rPr>
          <w:rFonts w:ascii="Times New Roman" w:hAnsi="Times New Roman"/>
          <w:sz w:val="24"/>
          <w:szCs w:val="24"/>
          <w:shd w:val="clear" w:color="auto" w:fill="FFFFFF"/>
        </w:rPr>
        <w:t xml:space="preserve"> miesto visuomenė</w:t>
      </w:r>
      <w:r w:rsidR="0061525B" w:rsidRPr="00B40C3C">
        <w:rPr>
          <w:rFonts w:ascii="Times New Roman" w:hAnsi="Times New Roman"/>
          <w:sz w:val="24"/>
          <w:szCs w:val="24"/>
          <w:shd w:val="clear" w:color="auto" w:fill="FFFFFF"/>
        </w:rPr>
        <w:t xml:space="preserve">. </w:t>
      </w:r>
    </w:p>
    <w:p w:rsidR="00EA1FCB" w:rsidRPr="003C447C" w:rsidRDefault="00EA1FCB" w:rsidP="00152394">
      <w:pPr>
        <w:spacing w:after="0" w:line="360" w:lineRule="auto"/>
        <w:ind w:firstLine="720"/>
        <w:jc w:val="both"/>
        <w:rPr>
          <w:rFonts w:ascii="Times New Roman" w:hAnsi="Times New Roman"/>
          <w:sz w:val="24"/>
          <w:szCs w:val="24"/>
        </w:rPr>
      </w:pPr>
      <w:r w:rsidRPr="003C447C">
        <w:rPr>
          <w:rFonts w:ascii="Times New Roman" w:hAnsi="Times New Roman"/>
          <w:sz w:val="24"/>
          <w:szCs w:val="24"/>
        </w:rPr>
        <w:t>Tradicinis kalėdinis koncertas ,,</w:t>
      </w:r>
      <w:r w:rsidR="00BF6AD0">
        <w:rPr>
          <w:rFonts w:ascii="Times New Roman" w:hAnsi="Times New Roman"/>
          <w:sz w:val="24"/>
          <w:szCs w:val="24"/>
        </w:rPr>
        <w:t>Angelo sapnas</w:t>
      </w:r>
      <w:r w:rsidR="00756F8B">
        <w:rPr>
          <w:rFonts w:ascii="Times New Roman" w:hAnsi="Times New Roman"/>
          <w:sz w:val="24"/>
          <w:szCs w:val="24"/>
        </w:rPr>
        <w:t>“ sukvietė 130 mokinių ir 100</w:t>
      </w:r>
      <w:r w:rsidR="00361D23">
        <w:rPr>
          <w:rFonts w:ascii="Times New Roman" w:hAnsi="Times New Roman"/>
          <w:sz w:val="24"/>
          <w:szCs w:val="24"/>
        </w:rPr>
        <w:t xml:space="preserve"> mokyklos bendruomenės narių ir</w:t>
      </w:r>
      <w:r w:rsidRPr="003C447C">
        <w:rPr>
          <w:rFonts w:ascii="Times New Roman" w:hAnsi="Times New Roman"/>
          <w:sz w:val="24"/>
          <w:szCs w:val="24"/>
        </w:rPr>
        <w:t xml:space="preserve"> svečių. </w:t>
      </w:r>
      <w:r w:rsidRPr="003C447C">
        <w:rPr>
          <w:rFonts w:ascii="Times New Roman" w:hAnsi="Times New Roman"/>
          <w:sz w:val="24"/>
          <w:szCs w:val="24"/>
          <w:lang w:eastAsia="lt-LT"/>
        </w:rPr>
        <w:t>Kituose tradiciniuose mokyklos renginiuose koncer</w:t>
      </w:r>
      <w:r w:rsidR="00756F8B">
        <w:rPr>
          <w:rFonts w:ascii="Times New Roman" w:hAnsi="Times New Roman"/>
          <w:sz w:val="24"/>
          <w:szCs w:val="24"/>
          <w:lang w:eastAsia="lt-LT"/>
        </w:rPr>
        <w:t>tavo, ruošė kūrybinius darbus</w:t>
      </w:r>
      <w:r w:rsidR="00361D23">
        <w:rPr>
          <w:rFonts w:ascii="Times New Roman" w:hAnsi="Times New Roman"/>
          <w:sz w:val="24"/>
          <w:szCs w:val="24"/>
          <w:lang w:eastAsia="lt-LT"/>
        </w:rPr>
        <w:t xml:space="preserve"> </w:t>
      </w:r>
      <w:r w:rsidR="00756F8B">
        <w:rPr>
          <w:rFonts w:ascii="Times New Roman" w:hAnsi="Times New Roman"/>
          <w:sz w:val="24"/>
          <w:szCs w:val="24"/>
          <w:lang w:eastAsia="lt-LT"/>
        </w:rPr>
        <w:t>133 mokiniai</w:t>
      </w:r>
      <w:r w:rsidRPr="003C447C">
        <w:rPr>
          <w:rFonts w:ascii="Times New Roman" w:hAnsi="Times New Roman"/>
          <w:sz w:val="24"/>
          <w:szCs w:val="24"/>
          <w:lang w:eastAsia="lt-LT"/>
        </w:rPr>
        <w:t>.</w:t>
      </w:r>
    </w:p>
    <w:p w:rsidR="00F862AA" w:rsidRPr="00E31FAE" w:rsidRDefault="00756F8B" w:rsidP="00E31FAE">
      <w:pPr>
        <w:spacing w:after="0" w:line="360" w:lineRule="auto"/>
        <w:ind w:firstLine="720"/>
        <w:jc w:val="both"/>
        <w:rPr>
          <w:rFonts w:ascii="Times New Roman" w:hAnsi="Times New Roman"/>
          <w:b/>
          <w:color w:val="1D2129"/>
          <w:sz w:val="24"/>
          <w:szCs w:val="24"/>
          <w:shd w:val="clear" w:color="auto" w:fill="FFFFFF"/>
        </w:rPr>
      </w:pPr>
      <w:r>
        <w:rPr>
          <w:rFonts w:ascii="Times New Roman" w:hAnsi="Times New Roman"/>
          <w:sz w:val="24"/>
          <w:szCs w:val="24"/>
          <w:lang w:eastAsia="lt-LT"/>
        </w:rPr>
        <w:t>2017 m. mo</w:t>
      </w:r>
      <w:r w:rsidR="00F862AA">
        <w:rPr>
          <w:rFonts w:ascii="Times New Roman" w:hAnsi="Times New Roman"/>
          <w:sz w:val="24"/>
          <w:szCs w:val="24"/>
          <w:lang w:eastAsia="lt-LT"/>
        </w:rPr>
        <w:t>kykla įgyvendino 20 projektų: 5</w:t>
      </w:r>
      <w:r w:rsidR="00EA1FCB" w:rsidRPr="003C447C">
        <w:rPr>
          <w:rFonts w:ascii="Times New Roman" w:hAnsi="Times New Roman"/>
          <w:sz w:val="24"/>
          <w:szCs w:val="24"/>
          <w:lang w:eastAsia="lt-LT"/>
        </w:rPr>
        <w:t xml:space="preserve"> mokyklos lygmens (</w:t>
      </w:r>
      <w:r w:rsidRPr="00E21FF9">
        <w:rPr>
          <w:rFonts w:ascii="Times New Roman" w:hAnsi="Times New Roman"/>
          <w:color w:val="1D2129"/>
          <w:sz w:val="24"/>
          <w:szCs w:val="24"/>
          <w:shd w:val="clear" w:color="auto" w:fill="FFFFFF"/>
        </w:rPr>
        <w:t>,,Lietuva-mūsų širdelėse“,</w:t>
      </w:r>
      <w:r w:rsidR="00EA1FCB" w:rsidRPr="003C447C">
        <w:rPr>
          <w:rFonts w:ascii="Times New Roman" w:hAnsi="Times New Roman"/>
          <w:sz w:val="24"/>
          <w:szCs w:val="24"/>
          <w:lang w:eastAsia="lt-LT"/>
        </w:rPr>
        <w:t xml:space="preserve"> </w:t>
      </w:r>
      <w:r w:rsidR="00EA1FCB" w:rsidRPr="003C447C">
        <w:rPr>
          <w:rFonts w:ascii="Times New Roman" w:hAnsi="Times New Roman"/>
          <w:i/>
          <w:iCs/>
          <w:color w:val="000000"/>
          <w:sz w:val="24"/>
          <w:szCs w:val="24"/>
          <w:lang w:eastAsia="lt-LT"/>
        </w:rPr>
        <w:t>„</w:t>
      </w:r>
      <w:r w:rsidR="00361D23">
        <w:rPr>
          <w:rFonts w:ascii="Times New Roman" w:hAnsi="Times New Roman"/>
          <w:sz w:val="24"/>
          <w:szCs w:val="24"/>
          <w:lang w:eastAsia="lt-LT"/>
        </w:rPr>
        <w:t xml:space="preserve">Pirmokų spalvotas </w:t>
      </w:r>
      <w:proofErr w:type="spellStart"/>
      <w:r w:rsidR="00361D23">
        <w:rPr>
          <w:rFonts w:ascii="Times New Roman" w:hAnsi="Times New Roman"/>
          <w:sz w:val="24"/>
          <w:szCs w:val="24"/>
          <w:lang w:eastAsia="lt-LT"/>
        </w:rPr>
        <w:t>D</w:t>
      </w:r>
      <w:r w:rsidR="00EA1FCB">
        <w:rPr>
          <w:rFonts w:ascii="Times New Roman" w:hAnsi="Times New Roman"/>
          <w:sz w:val="24"/>
          <w:szCs w:val="24"/>
          <w:lang w:eastAsia="lt-LT"/>
        </w:rPr>
        <w:t>o</w:t>
      </w:r>
      <w:r w:rsidR="00EA1FCB" w:rsidRPr="00F66339">
        <w:rPr>
          <w:rFonts w:ascii="Times New Roman" w:hAnsi="Times New Roman"/>
          <w:sz w:val="24"/>
          <w:szCs w:val="24"/>
          <w:lang w:eastAsia="lt-LT"/>
        </w:rPr>
        <w:t>-</w:t>
      </w:r>
      <w:r w:rsidR="00EA1FCB">
        <w:rPr>
          <w:rFonts w:ascii="Times New Roman" w:hAnsi="Times New Roman"/>
          <w:sz w:val="24"/>
          <w:szCs w:val="24"/>
          <w:lang w:eastAsia="lt-LT"/>
        </w:rPr>
        <w:t>re</w:t>
      </w:r>
      <w:r w:rsidR="00EA1FCB" w:rsidRPr="00F66339">
        <w:rPr>
          <w:rFonts w:ascii="Times New Roman" w:hAnsi="Times New Roman"/>
          <w:sz w:val="24"/>
          <w:szCs w:val="24"/>
          <w:lang w:eastAsia="lt-LT"/>
        </w:rPr>
        <w:t>-</w:t>
      </w:r>
      <w:r w:rsidR="00EA1FCB" w:rsidRPr="003C447C">
        <w:rPr>
          <w:rFonts w:ascii="Times New Roman" w:hAnsi="Times New Roman"/>
          <w:sz w:val="24"/>
          <w:szCs w:val="24"/>
          <w:lang w:eastAsia="lt-LT"/>
        </w:rPr>
        <w:t>mi”</w:t>
      </w:r>
      <w:r w:rsidR="00EA1FCB">
        <w:rPr>
          <w:rFonts w:ascii="Times New Roman" w:hAnsi="Times New Roman"/>
          <w:sz w:val="24"/>
          <w:szCs w:val="24"/>
          <w:lang w:eastAsia="lt-LT"/>
        </w:rPr>
        <w:t>,</w:t>
      </w:r>
      <w:proofErr w:type="spellEnd"/>
      <w:r>
        <w:rPr>
          <w:rFonts w:ascii="Times New Roman" w:hAnsi="Times New Roman"/>
          <w:sz w:val="24"/>
          <w:szCs w:val="24"/>
          <w:lang w:eastAsia="lt-LT"/>
        </w:rPr>
        <w:t xml:space="preserve"> </w:t>
      </w:r>
      <w:r w:rsidRPr="00E21FF9">
        <w:rPr>
          <w:rFonts w:ascii="Times New Roman" w:hAnsi="Times New Roman"/>
          <w:color w:val="1D2129"/>
          <w:sz w:val="24"/>
          <w:szCs w:val="24"/>
        </w:rPr>
        <w:t>,,XII Panevėžio apskrities muzikos ir meno mokyklų solfedžio konkursas“</w:t>
      </w:r>
      <w:r w:rsidR="00872831">
        <w:rPr>
          <w:rFonts w:ascii="Times New Roman" w:hAnsi="Times New Roman"/>
          <w:color w:val="1D2129"/>
          <w:sz w:val="24"/>
          <w:szCs w:val="24"/>
        </w:rPr>
        <w:t>,</w:t>
      </w:r>
      <w:r w:rsidR="00872831" w:rsidRPr="00872831">
        <w:rPr>
          <w:rFonts w:ascii="Times New Roman" w:hAnsi="Times New Roman"/>
          <w:color w:val="1D2129"/>
          <w:sz w:val="24"/>
          <w:szCs w:val="24"/>
          <w:shd w:val="clear" w:color="auto" w:fill="FFFFFF"/>
        </w:rPr>
        <w:t xml:space="preserve"> ,,</w:t>
      </w:r>
      <w:r w:rsidR="00872831">
        <w:rPr>
          <w:rFonts w:ascii="Times New Roman" w:hAnsi="Times New Roman"/>
          <w:color w:val="1D2129"/>
          <w:sz w:val="24"/>
          <w:szCs w:val="24"/>
          <w:shd w:val="clear" w:color="auto" w:fill="FFFFFF"/>
        </w:rPr>
        <w:t>Graži  mokyklos aplinka</w:t>
      </w:r>
      <w:r w:rsidR="00872831" w:rsidRPr="00872831">
        <w:rPr>
          <w:rFonts w:ascii="Times New Roman" w:hAnsi="Times New Roman"/>
          <w:color w:val="1D2129"/>
          <w:sz w:val="24"/>
          <w:szCs w:val="24"/>
          <w:shd w:val="clear" w:color="auto" w:fill="FFFFFF"/>
        </w:rPr>
        <w:t>“</w:t>
      </w:r>
      <w:r w:rsidR="00872831">
        <w:rPr>
          <w:rFonts w:ascii="Times New Roman" w:hAnsi="Times New Roman"/>
          <w:color w:val="1D2129"/>
          <w:sz w:val="24"/>
          <w:szCs w:val="24"/>
          <w:shd w:val="clear" w:color="auto" w:fill="FFFFFF"/>
        </w:rPr>
        <w:t>,</w:t>
      </w:r>
      <w:r w:rsidR="00872831" w:rsidRPr="00872831">
        <w:rPr>
          <w:rFonts w:ascii="Times New Roman" w:hAnsi="Times New Roman"/>
          <w:color w:val="1D2129"/>
          <w:sz w:val="24"/>
          <w:szCs w:val="24"/>
          <w:shd w:val="clear" w:color="auto" w:fill="FFFFFF"/>
        </w:rPr>
        <w:t xml:space="preserve"> </w:t>
      </w:r>
      <w:r w:rsidR="00872831" w:rsidRPr="00E21FF9">
        <w:rPr>
          <w:rFonts w:ascii="Times New Roman" w:hAnsi="Times New Roman"/>
          <w:sz w:val="24"/>
          <w:szCs w:val="24"/>
        </w:rPr>
        <w:t>,,Perpetu</w:t>
      </w:r>
      <w:r w:rsidR="000A4149">
        <w:rPr>
          <w:rFonts w:ascii="Times New Roman" w:hAnsi="Times New Roman"/>
          <w:sz w:val="24"/>
          <w:szCs w:val="24"/>
        </w:rPr>
        <w:t>um mobile</w:t>
      </w:r>
      <w:r w:rsidR="00872831" w:rsidRPr="00E21FF9">
        <w:rPr>
          <w:rFonts w:ascii="Times New Roman" w:hAnsi="Times New Roman"/>
          <w:sz w:val="24"/>
          <w:szCs w:val="24"/>
        </w:rPr>
        <w:t>“</w:t>
      </w:r>
      <w:r w:rsidR="00872831" w:rsidRPr="00872831">
        <w:rPr>
          <w:rFonts w:ascii="Times New Roman" w:hAnsi="Times New Roman"/>
          <w:sz w:val="24"/>
          <w:szCs w:val="24"/>
          <w:lang w:eastAsia="lt-LT"/>
        </w:rPr>
        <w:t xml:space="preserve"> </w:t>
      </w:r>
      <w:r w:rsidR="00872831">
        <w:rPr>
          <w:rFonts w:ascii="Times New Roman" w:hAnsi="Times New Roman"/>
          <w:sz w:val="24"/>
          <w:szCs w:val="24"/>
        </w:rPr>
        <w:t xml:space="preserve">,,Angelai“) </w:t>
      </w:r>
      <w:r w:rsidR="00F862AA">
        <w:rPr>
          <w:rFonts w:ascii="Times New Roman" w:hAnsi="Times New Roman"/>
          <w:sz w:val="24"/>
          <w:szCs w:val="24"/>
          <w:lang w:eastAsia="lt-LT"/>
        </w:rPr>
        <w:t>ir 5</w:t>
      </w:r>
      <w:r w:rsidR="00EA1FCB" w:rsidRPr="003C447C">
        <w:rPr>
          <w:rFonts w:ascii="Times New Roman" w:hAnsi="Times New Roman"/>
          <w:sz w:val="24"/>
          <w:szCs w:val="24"/>
          <w:lang w:eastAsia="lt-LT"/>
        </w:rPr>
        <w:t xml:space="preserve"> </w:t>
      </w:r>
      <w:r w:rsidR="00872831">
        <w:rPr>
          <w:rFonts w:ascii="Times New Roman" w:hAnsi="Times New Roman"/>
          <w:sz w:val="24"/>
          <w:szCs w:val="24"/>
        </w:rPr>
        <w:t>projektus vykdė rajone (,,</w:t>
      </w:r>
      <w:r w:rsidR="00872831" w:rsidRPr="00E21FF9">
        <w:rPr>
          <w:rFonts w:ascii="Times New Roman" w:hAnsi="Times New Roman"/>
          <w:sz w:val="24"/>
          <w:szCs w:val="24"/>
        </w:rPr>
        <w:t xml:space="preserve">Kazio </w:t>
      </w:r>
      <w:proofErr w:type="spellStart"/>
      <w:r w:rsidR="00872831" w:rsidRPr="00E21FF9">
        <w:rPr>
          <w:rFonts w:ascii="Times New Roman" w:hAnsi="Times New Roman"/>
          <w:sz w:val="24"/>
          <w:szCs w:val="24"/>
        </w:rPr>
        <w:t>Šimonio</w:t>
      </w:r>
      <w:proofErr w:type="spellEnd"/>
      <w:r w:rsidR="00872831" w:rsidRPr="00E21FF9">
        <w:rPr>
          <w:rFonts w:ascii="Times New Roman" w:hAnsi="Times New Roman"/>
          <w:sz w:val="24"/>
          <w:szCs w:val="24"/>
        </w:rPr>
        <w:t xml:space="preserve"> kūrybos darbų takais“</w:t>
      </w:r>
      <w:r w:rsidR="00872831">
        <w:rPr>
          <w:rFonts w:ascii="Times New Roman" w:hAnsi="Times New Roman"/>
          <w:sz w:val="24"/>
          <w:szCs w:val="24"/>
        </w:rPr>
        <w:t xml:space="preserve">, </w:t>
      </w:r>
      <w:r w:rsidR="00872831" w:rsidRPr="00E21FF9">
        <w:rPr>
          <w:rFonts w:ascii="Times New Roman" w:hAnsi="Times New Roman"/>
          <w:color w:val="1D2129"/>
          <w:sz w:val="24"/>
          <w:szCs w:val="24"/>
        </w:rPr>
        <w:t>,,Pasakų šalyje</w:t>
      </w:r>
      <w:r w:rsidR="00872831">
        <w:rPr>
          <w:rFonts w:ascii="Times New Roman" w:hAnsi="Times New Roman"/>
          <w:color w:val="1D2129"/>
          <w:sz w:val="24"/>
          <w:szCs w:val="24"/>
        </w:rPr>
        <w:t>”, ,,Lauko akmenėlis – pirmas kūrinėlis“</w:t>
      </w:r>
      <w:r w:rsidR="00F862AA">
        <w:rPr>
          <w:rFonts w:ascii="Times New Roman" w:hAnsi="Times New Roman"/>
          <w:color w:val="1D2129"/>
          <w:sz w:val="24"/>
          <w:szCs w:val="24"/>
        </w:rPr>
        <w:t xml:space="preserve">, pleneras ,,Senų daiktų </w:t>
      </w:r>
      <w:r w:rsidR="002F134C">
        <w:rPr>
          <w:rFonts w:ascii="Times New Roman" w:hAnsi="Times New Roman"/>
          <w:color w:val="1D2129"/>
          <w:sz w:val="24"/>
          <w:szCs w:val="24"/>
        </w:rPr>
        <w:t>istorijos“, ,,Kalėdinė dovana“).</w:t>
      </w:r>
      <w:r w:rsidR="00EA1FCB">
        <w:rPr>
          <w:rFonts w:ascii="Times New Roman" w:hAnsi="Times New Roman"/>
          <w:sz w:val="24"/>
          <w:szCs w:val="24"/>
        </w:rPr>
        <w:t xml:space="preserve"> </w:t>
      </w:r>
      <w:r w:rsidR="002F134C">
        <w:rPr>
          <w:rFonts w:ascii="Times New Roman" w:hAnsi="Times New Roman"/>
          <w:sz w:val="24"/>
          <w:szCs w:val="24"/>
        </w:rPr>
        <w:t>B</w:t>
      </w:r>
      <w:r>
        <w:rPr>
          <w:rFonts w:ascii="Times New Roman" w:hAnsi="Times New Roman"/>
          <w:sz w:val="24"/>
          <w:szCs w:val="24"/>
        </w:rPr>
        <w:t>uvo 10</w:t>
      </w:r>
      <w:r w:rsidR="00EA1FCB" w:rsidRPr="003C447C">
        <w:rPr>
          <w:rFonts w:ascii="Times New Roman" w:hAnsi="Times New Roman"/>
          <w:sz w:val="24"/>
          <w:szCs w:val="24"/>
        </w:rPr>
        <w:t xml:space="preserve"> respublikinių projektų dalyviais (,,</w:t>
      </w:r>
      <w:r w:rsidR="00F862AA">
        <w:rPr>
          <w:rFonts w:ascii="Times New Roman" w:hAnsi="Times New Roman"/>
          <w:sz w:val="24"/>
          <w:szCs w:val="24"/>
        </w:rPr>
        <w:t>Dainų mozaika</w:t>
      </w:r>
      <w:r w:rsidR="00EA1FCB" w:rsidRPr="003C447C">
        <w:rPr>
          <w:rFonts w:ascii="Times New Roman" w:hAnsi="Times New Roman"/>
          <w:sz w:val="24"/>
          <w:szCs w:val="24"/>
        </w:rPr>
        <w:t xml:space="preserve">“, </w:t>
      </w:r>
      <w:r w:rsidR="00F862AA" w:rsidRPr="00F862AA">
        <w:rPr>
          <w:rFonts w:ascii="Times New Roman" w:hAnsi="Times New Roman"/>
          <w:color w:val="1D2129"/>
          <w:sz w:val="24"/>
          <w:szCs w:val="24"/>
          <w:shd w:val="clear" w:color="auto" w:fill="FFFFFF"/>
        </w:rPr>
        <w:t xml:space="preserve">,,Skambantys </w:t>
      </w:r>
      <w:proofErr w:type="spellStart"/>
      <w:r w:rsidR="00F862AA" w:rsidRPr="00F862AA">
        <w:rPr>
          <w:rFonts w:ascii="Times New Roman" w:hAnsi="Times New Roman"/>
          <w:color w:val="1D2129"/>
          <w:sz w:val="24"/>
          <w:szCs w:val="24"/>
          <w:shd w:val="clear" w:color="auto" w:fill="FFFFFF"/>
        </w:rPr>
        <w:t>kankleliai</w:t>
      </w:r>
      <w:proofErr w:type="spellEnd"/>
      <w:r w:rsidR="00F862AA" w:rsidRPr="00F862AA">
        <w:rPr>
          <w:rFonts w:ascii="Times New Roman" w:hAnsi="Times New Roman"/>
          <w:color w:val="1D2129"/>
          <w:sz w:val="24"/>
          <w:szCs w:val="24"/>
          <w:shd w:val="clear" w:color="auto" w:fill="FFFFFF"/>
        </w:rPr>
        <w:t xml:space="preserve">“, </w:t>
      </w:r>
      <w:r w:rsidR="00F862AA" w:rsidRPr="00B52709">
        <w:rPr>
          <w:rFonts w:ascii="Times New Roman" w:hAnsi="Times New Roman"/>
          <w:color w:val="1D2129"/>
          <w:sz w:val="24"/>
          <w:szCs w:val="24"/>
          <w:shd w:val="clear" w:color="auto" w:fill="FFFFFF"/>
        </w:rPr>
        <w:t>,,Kitoks akordeonas 2017: Pasa</w:t>
      </w:r>
      <w:r w:rsidR="002F134C">
        <w:rPr>
          <w:rFonts w:ascii="Times New Roman" w:hAnsi="Times New Roman"/>
          <w:color w:val="1D2129"/>
          <w:sz w:val="24"/>
          <w:szCs w:val="24"/>
          <w:shd w:val="clear" w:color="auto" w:fill="FFFFFF"/>
        </w:rPr>
        <w:t>ulio akordeono meno paslaptys”,</w:t>
      </w:r>
      <w:r w:rsidR="00F862AA" w:rsidRPr="002F134C">
        <w:rPr>
          <w:rFonts w:ascii="Times New Roman" w:hAnsi="Times New Roman"/>
          <w:color w:val="1D2129"/>
          <w:sz w:val="24"/>
          <w:szCs w:val="24"/>
          <w:shd w:val="clear" w:color="auto" w:fill="FFFFFF"/>
        </w:rPr>
        <w:t xml:space="preserve"> </w:t>
      </w:r>
      <w:r w:rsidR="00F862AA" w:rsidRPr="00F862AA">
        <w:rPr>
          <w:rFonts w:ascii="Times New Roman" w:hAnsi="Times New Roman"/>
          <w:color w:val="1D2129"/>
          <w:sz w:val="24"/>
          <w:szCs w:val="24"/>
          <w:shd w:val="clear" w:color="auto" w:fill="FFFFFF"/>
        </w:rPr>
        <w:t>,,</w:t>
      </w:r>
      <w:proofErr w:type="spellStart"/>
      <w:r w:rsidR="00F862AA" w:rsidRPr="00F862AA">
        <w:rPr>
          <w:rFonts w:ascii="Times New Roman" w:hAnsi="Times New Roman"/>
          <w:color w:val="1D2129"/>
          <w:sz w:val="24"/>
          <w:szCs w:val="24"/>
          <w:shd w:val="clear" w:color="auto" w:fill="FFFFFF"/>
        </w:rPr>
        <w:t>Folkvirusas</w:t>
      </w:r>
      <w:proofErr w:type="spellEnd"/>
      <w:r w:rsidR="00F862AA" w:rsidRPr="00F862AA">
        <w:rPr>
          <w:rFonts w:ascii="Times New Roman" w:hAnsi="Times New Roman"/>
          <w:color w:val="1D2129"/>
          <w:sz w:val="24"/>
          <w:szCs w:val="24"/>
          <w:shd w:val="clear" w:color="auto" w:fill="FFFFFF"/>
        </w:rPr>
        <w:t>“,</w:t>
      </w:r>
      <w:r w:rsidR="00F862AA" w:rsidRPr="002F134C">
        <w:rPr>
          <w:rFonts w:ascii="Times New Roman" w:hAnsi="Times New Roman"/>
          <w:color w:val="1D2129"/>
          <w:sz w:val="24"/>
          <w:szCs w:val="24"/>
          <w:shd w:val="clear" w:color="auto" w:fill="FFFFFF"/>
        </w:rPr>
        <w:t xml:space="preserve"> </w:t>
      </w:r>
      <w:r w:rsidR="00F862AA">
        <w:rPr>
          <w:rFonts w:ascii="Times New Roman" w:hAnsi="Times New Roman"/>
          <w:color w:val="1D2129"/>
          <w:sz w:val="24"/>
          <w:szCs w:val="24"/>
          <w:shd w:val="clear" w:color="auto" w:fill="FFFFFF"/>
        </w:rPr>
        <w:t>„Vaikystės perlai“,</w:t>
      </w:r>
      <w:r w:rsidR="00F862AA" w:rsidRPr="00F862AA">
        <w:rPr>
          <w:rFonts w:ascii="Times New Roman" w:hAnsi="Times New Roman"/>
          <w:color w:val="1D2129"/>
          <w:sz w:val="24"/>
          <w:szCs w:val="24"/>
          <w:shd w:val="clear" w:color="auto" w:fill="FFFFFF"/>
        </w:rPr>
        <w:t xml:space="preserve"> </w:t>
      </w:r>
      <w:r w:rsidR="00F862AA" w:rsidRPr="00B52709">
        <w:rPr>
          <w:rFonts w:ascii="Times New Roman" w:hAnsi="Times New Roman"/>
          <w:color w:val="1D2129"/>
          <w:sz w:val="24"/>
          <w:szCs w:val="24"/>
          <w:shd w:val="clear" w:color="auto" w:fill="FFFFFF"/>
        </w:rPr>
        <w:t>,,Tad skambėkite, kanklės“</w:t>
      </w:r>
      <w:r w:rsidR="00F862AA">
        <w:rPr>
          <w:rFonts w:ascii="Times New Roman" w:hAnsi="Times New Roman"/>
          <w:color w:val="1D2129"/>
          <w:sz w:val="24"/>
          <w:szCs w:val="24"/>
          <w:shd w:val="clear" w:color="auto" w:fill="FFFFFF"/>
        </w:rPr>
        <w:t xml:space="preserve">, ,,Klavišų mozaika“, </w:t>
      </w:r>
      <w:r w:rsidR="00F862AA">
        <w:rPr>
          <w:rFonts w:ascii="Times New Roman" w:hAnsi="Times New Roman"/>
          <w:sz w:val="24"/>
          <w:szCs w:val="24"/>
        </w:rPr>
        <w:t>,,Kupiškio ž</w:t>
      </w:r>
      <w:r w:rsidR="00F862AA" w:rsidRPr="003C447C">
        <w:rPr>
          <w:rFonts w:ascii="Times New Roman" w:hAnsi="Times New Roman"/>
          <w:sz w:val="24"/>
          <w:szCs w:val="24"/>
        </w:rPr>
        <w:t>ydų bendruomenė</w:t>
      </w:r>
      <w:r w:rsidR="00B45910">
        <w:rPr>
          <w:rFonts w:ascii="Times New Roman" w:hAnsi="Times New Roman"/>
          <w:sz w:val="24"/>
          <w:szCs w:val="24"/>
        </w:rPr>
        <w:t>. Praeities ir dabarties sąsajo</w:t>
      </w:r>
      <w:r w:rsidR="00354E0D">
        <w:rPr>
          <w:rFonts w:ascii="Times New Roman" w:hAnsi="Times New Roman"/>
          <w:sz w:val="24"/>
          <w:szCs w:val="24"/>
        </w:rPr>
        <w:t>s</w:t>
      </w:r>
      <w:r w:rsidR="00F862AA">
        <w:rPr>
          <w:rFonts w:ascii="Times New Roman" w:hAnsi="Times New Roman"/>
          <w:sz w:val="24"/>
          <w:szCs w:val="24"/>
        </w:rPr>
        <w:t xml:space="preserve">“) </w:t>
      </w:r>
      <w:r w:rsidR="00EA1FCB">
        <w:rPr>
          <w:rFonts w:ascii="Times New Roman" w:hAnsi="Times New Roman"/>
          <w:sz w:val="24"/>
          <w:szCs w:val="24"/>
        </w:rPr>
        <w:t xml:space="preserve">ir vieno tarptautinio </w:t>
      </w:r>
      <w:r w:rsidR="00F862AA">
        <w:rPr>
          <w:rFonts w:ascii="Times New Roman" w:hAnsi="Times New Roman"/>
          <w:color w:val="1D2129"/>
          <w:sz w:val="24"/>
          <w:szCs w:val="24"/>
          <w:shd w:val="clear" w:color="auto" w:fill="FFFFFF"/>
        </w:rPr>
        <w:t>seminaro-praktikumo</w:t>
      </w:r>
      <w:r w:rsidR="00B45910" w:rsidRPr="00B45910">
        <w:rPr>
          <w:rFonts w:ascii="Times New Roman" w:hAnsi="Times New Roman"/>
          <w:color w:val="1D2129"/>
          <w:sz w:val="24"/>
          <w:szCs w:val="24"/>
          <w:shd w:val="clear" w:color="auto" w:fill="FFFFFF"/>
        </w:rPr>
        <w:t xml:space="preserve"> </w:t>
      </w:r>
      <w:r w:rsidR="00B45910" w:rsidRPr="00A6675B">
        <w:rPr>
          <w:rFonts w:ascii="Times New Roman" w:hAnsi="Times New Roman"/>
          <w:color w:val="1D2129"/>
          <w:sz w:val="24"/>
          <w:szCs w:val="24"/>
          <w:shd w:val="clear" w:color="auto" w:fill="FFFFFF"/>
        </w:rPr>
        <w:t>Palangos S. Vainiūno muzikos mokykloje</w:t>
      </w:r>
      <w:r w:rsidR="00F862AA" w:rsidRPr="00F862AA">
        <w:rPr>
          <w:rFonts w:ascii="Times New Roman" w:hAnsi="Times New Roman"/>
          <w:color w:val="1D2129"/>
          <w:sz w:val="24"/>
          <w:szCs w:val="24"/>
          <w:shd w:val="clear" w:color="auto" w:fill="FFFFFF"/>
        </w:rPr>
        <w:t>, kurį organizavo Lietuvos akordeonistų asociacija bei Lietu</w:t>
      </w:r>
      <w:r w:rsidR="00F862AA">
        <w:rPr>
          <w:rFonts w:ascii="Times New Roman" w:hAnsi="Times New Roman"/>
          <w:color w:val="1D2129"/>
          <w:sz w:val="24"/>
          <w:szCs w:val="24"/>
          <w:shd w:val="clear" w:color="auto" w:fill="FFFFFF"/>
        </w:rPr>
        <w:t xml:space="preserve">vos muzikos </w:t>
      </w:r>
      <w:r w:rsidR="002F134C">
        <w:rPr>
          <w:rFonts w:ascii="Times New Roman" w:hAnsi="Times New Roman"/>
          <w:color w:val="1D2129"/>
          <w:sz w:val="24"/>
          <w:szCs w:val="24"/>
          <w:shd w:val="clear" w:color="auto" w:fill="FFFFFF"/>
        </w:rPr>
        <w:t>ir teatro akademija, dalyviais.</w:t>
      </w:r>
    </w:p>
    <w:p w:rsidR="00EA1FCB" w:rsidRPr="00F862AA" w:rsidRDefault="00B45910" w:rsidP="00F862AA">
      <w:pPr>
        <w:spacing w:after="0" w:line="360" w:lineRule="auto"/>
        <w:ind w:firstLine="720"/>
        <w:jc w:val="both"/>
        <w:rPr>
          <w:rFonts w:ascii="Times New Roman" w:hAnsi="Times New Roman"/>
          <w:color w:val="1D2129"/>
          <w:sz w:val="24"/>
          <w:szCs w:val="24"/>
        </w:rPr>
      </w:pPr>
      <w:r>
        <w:rPr>
          <w:rFonts w:ascii="Times New Roman" w:hAnsi="Times New Roman"/>
          <w:sz w:val="24"/>
          <w:szCs w:val="24"/>
        </w:rPr>
        <w:t>Projektuose dalyvavo 100</w:t>
      </w:r>
      <w:r w:rsidR="00EA1FCB" w:rsidRPr="003C447C">
        <w:rPr>
          <w:rFonts w:ascii="Times New Roman" w:hAnsi="Times New Roman"/>
          <w:sz w:val="24"/>
          <w:szCs w:val="24"/>
        </w:rPr>
        <w:t xml:space="preserve"> proc. mokyklos mokinių. </w:t>
      </w:r>
      <w:r w:rsidR="00EA1FCB" w:rsidRPr="006A58A7">
        <w:rPr>
          <w:rFonts w:ascii="Times New Roman" w:hAnsi="Times New Roman"/>
          <w:sz w:val="24"/>
          <w:szCs w:val="24"/>
          <w:lang w:eastAsia="lt-LT"/>
        </w:rPr>
        <w:t>Rajono švietimo, kultūros bei ki</w:t>
      </w:r>
      <w:r>
        <w:rPr>
          <w:rFonts w:ascii="Times New Roman" w:hAnsi="Times New Roman"/>
          <w:sz w:val="24"/>
          <w:szCs w:val="24"/>
          <w:lang w:eastAsia="lt-LT"/>
        </w:rPr>
        <w:t>tose įstaigose organizuoti 26</w:t>
      </w:r>
      <w:r w:rsidR="00EA1FCB">
        <w:rPr>
          <w:rFonts w:ascii="Times New Roman" w:hAnsi="Times New Roman"/>
          <w:sz w:val="24"/>
          <w:szCs w:val="24"/>
          <w:lang w:eastAsia="lt-LT"/>
        </w:rPr>
        <w:t xml:space="preserve"> </w:t>
      </w:r>
      <w:r w:rsidR="00EA1FCB" w:rsidRPr="006A58A7">
        <w:rPr>
          <w:rFonts w:ascii="Times New Roman" w:hAnsi="Times New Roman"/>
          <w:sz w:val="24"/>
          <w:szCs w:val="24"/>
          <w:lang w:eastAsia="lt-LT"/>
        </w:rPr>
        <w:t>k</w:t>
      </w:r>
      <w:r>
        <w:rPr>
          <w:rFonts w:ascii="Times New Roman" w:hAnsi="Times New Roman"/>
          <w:sz w:val="24"/>
          <w:szCs w:val="24"/>
          <w:lang w:eastAsia="lt-LT"/>
        </w:rPr>
        <w:t>oncertai, kuriuose koncertavo 85</w:t>
      </w:r>
      <w:r w:rsidR="00EA1FCB" w:rsidRPr="006A58A7">
        <w:rPr>
          <w:rFonts w:ascii="Times New Roman" w:hAnsi="Times New Roman"/>
          <w:sz w:val="24"/>
          <w:szCs w:val="24"/>
          <w:lang w:eastAsia="lt-LT"/>
        </w:rPr>
        <w:t xml:space="preserve"> proc. men</w:t>
      </w:r>
      <w:r w:rsidR="00EA1FCB">
        <w:rPr>
          <w:rFonts w:ascii="Times New Roman" w:hAnsi="Times New Roman"/>
          <w:sz w:val="24"/>
          <w:szCs w:val="24"/>
          <w:lang w:eastAsia="lt-LT"/>
        </w:rPr>
        <w:t xml:space="preserve">o mokyklos mokinių. </w:t>
      </w:r>
      <w:r>
        <w:rPr>
          <w:rFonts w:ascii="Times New Roman" w:hAnsi="Times New Roman"/>
          <w:sz w:val="24"/>
          <w:szCs w:val="24"/>
          <w:lang w:eastAsia="lt-LT"/>
        </w:rPr>
        <w:t>Surengtos 4</w:t>
      </w:r>
      <w:r w:rsidR="00EA1FCB" w:rsidRPr="006A58A7">
        <w:rPr>
          <w:rFonts w:ascii="Times New Roman" w:hAnsi="Times New Roman"/>
          <w:sz w:val="24"/>
          <w:szCs w:val="24"/>
          <w:lang w:eastAsia="lt-LT"/>
        </w:rPr>
        <w:t xml:space="preserve"> dail</w:t>
      </w:r>
      <w:r w:rsidR="00EA1FCB">
        <w:rPr>
          <w:rFonts w:ascii="Times New Roman" w:hAnsi="Times New Roman"/>
          <w:sz w:val="24"/>
          <w:szCs w:val="24"/>
          <w:lang w:eastAsia="lt-LT"/>
        </w:rPr>
        <w:t>ės skyri</w:t>
      </w:r>
      <w:r w:rsidR="002F134C">
        <w:rPr>
          <w:rFonts w:ascii="Times New Roman" w:hAnsi="Times New Roman"/>
          <w:sz w:val="24"/>
          <w:szCs w:val="24"/>
          <w:lang w:eastAsia="lt-LT"/>
        </w:rPr>
        <w:t>aus mokinių darbų parodos, kuri</w:t>
      </w:r>
      <w:r w:rsidR="00EA1FCB">
        <w:rPr>
          <w:rFonts w:ascii="Times New Roman" w:hAnsi="Times New Roman"/>
          <w:sz w:val="24"/>
          <w:szCs w:val="24"/>
          <w:lang w:eastAsia="lt-LT"/>
        </w:rPr>
        <w:t>ose 65</w:t>
      </w:r>
      <w:r w:rsidR="00EA1FCB" w:rsidRPr="006A58A7">
        <w:rPr>
          <w:rFonts w:ascii="Times New Roman" w:hAnsi="Times New Roman"/>
          <w:sz w:val="24"/>
          <w:szCs w:val="24"/>
          <w:lang w:eastAsia="lt-LT"/>
        </w:rPr>
        <w:t xml:space="preserve"> mokiniai prist</w:t>
      </w:r>
      <w:r>
        <w:rPr>
          <w:rFonts w:ascii="Times New Roman" w:hAnsi="Times New Roman"/>
          <w:sz w:val="24"/>
          <w:szCs w:val="24"/>
          <w:lang w:eastAsia="lt-LT"/>
        </w:rPr>
        <w:t>atė 84</w:t>
      </w:r>
      <w:r w:rsidR="002F134C">
        <w:rPr>
          <w:rFonts w:ascii="Times New Roman" w:hAnsi="Times New Roman"/>
          <w:sz w:val="24"/>
          <w:szCs w:val="24"/>
          <w:lang w:eastAsia="lt-LT"/>
        </w:rPr>
        <w:t xml:space="preserve"> autorinius, kūrybinius tapybos ir keramikos darbus</w:t>
      </w:r>
      <w:r w:rsidR="00EA1FCB" w:rsidRPr="006A58A7">
        <w:rPr>
          <w:rFonts w:ascii="Times New Roman" w:hAnsi="Times New Roman"/>
          <w:sz w:val="24"/>
          <w:szCs w:val="24"/>
          <w:lang w:eastAsia="lt-LT"/>
        </w:rPr>
        <w:t>.</w:t>
      </w:r>
    </w:p>
    <w:p w:rsidR="00CF647B" w:rsidRDefault="00C14A74" w:rsidP="00CB714C">
      <w:pPr>
        <w:spacing w:after="0" w:line="360" w:lineRule="auto"/>
        <w:ind w:firstLine="720"/>
        <w:jc w:val="both"/>
        <w:rPr>
          <w:rFonts w:ascii="Times New Roman" w:hAnsi="Times New Roman"/>
          <w:spacing w:val="-2"/>
          <w:sz w:val="24"/>
          <w:szCs w:val="24"/>
        </w:rPr>
      </w:pPr>
      <w:r>
        <w:rPr>
          <w:rFonts w:ascii="Times New Roman" w:hAnsi="Times New Roman"/>
          <w:spacing w:val="-2"/>
          <w:sz w:val="24"/>
          <w:szCs w:val="24"/>
          <w:lang w:eastAsia="lt-LT"/>
        </w:rPr>
        <w:t>100 proc. (29</w:t>
      </w:r>
      <w:r w:rsidR="00EA1FCB" w:rsidRPr="006A58A7">
        <w:rPr>
          <w:rFonts w:ascii="Times New Roman" w:hAnsi="Times New Roman"/>
          <w:spacing w:val="-2"/>
          <w:sz w:val="24"/>
          <w:szCs w:val="24"/>
          <w:lang w:eastAsia="lt-LT"/>
        </w:rPr>
        <w:t xml:space="preserve"> mokiniai) dalyvavo </w:t>
      </w:r>
      <w:r w:rsidR="00EA1FCB" w:rsidRPr="006A58A7">
        <w:rPr>
          <w:rFonts w:ascii="Times New Roman" w:hAnsi="Times New Roman"/>
          <w:sz w:val="24"/>
          <w:szCs w:val="24"/>
          <w:lang w:eastAsia="lt-LT"/>
        </w:rPr>
        <w:t>mokyklos dailės ir muzikos sk</w:t>
      </w:r>
      <w:r w:rsidR="00EA1FCB">
        <w:rPr>
          <w:rFonts w:ascii="Times New Roman" w:hAnsi="Times New Roman"/>
          <w:sz w:val="24"/>
          <w:szCs w:val="24"/>
          <w:lang w:eastAsia="lt-LT"/>
        </w:rPr>
        <w:t>yrių 1 klasės mokinių parodoje</w:t>
      </w:r>
      <w:r w:rsidR="00EA1FCB" w:rsidRPr="003852C2">
        <w:rPr>
          <w:rFonts w:ascii="Times New Roman" w:hAnsi="Times New Roman"/>
          <w:sz w:val="24"/>
          <w:szCs w:val="24"/>
          <w:lang w:eastAsia="lt-LT"/>
        </w:rPr>
        <w:t>-</w:t>
      </w:r>
      <w:r w:rsidR="00EA1FCB" w:rsidRPr="006A58A7">
        <w:rPr>
          <w:rFonts w:ascii="Times New Roman" w:hAnsi="Times New Roman"/>
          <w:sz w:val="24"/>
          <w:szCs w:val="24"/>
          <w:lang w:eastAsia="lt-LT"/>
        </w:rPr>
        <w:t xml:space="preserve">koncerte </w:t>
      </w:r>
      <w:r w:rsidR="00EA1FCB" w:rsidRPr="006A58A7">
        <w:rPr>
          <w:rFonts w:ascii="Times New Roman" w:hAnsi="Times New Roman"/>
          <w:i/>
          <w:iCs/>
          <w:color w:val="000000"/>
          <w:sz w:val="24"/>
          <w:szCs w:val="24"/>
          <w:lang w:eastAsia="lt-LT"/>
        </w:rPr>
        <w:t>„</w:t>
      </w:r>
      <w:r w:rsidR="002F134C">
        <w:rPr>
          <w:rFonts w:ascii="Times New Roman" w:hAnsi="Times New Roman"/>
          <w:sz w:val="24"/>
          <w:szCs w:val="24"/>
          <w:lang w:eastAsia="lt-LT"/>
        </w:rPr>
        <w:t xml:space="preserve">Pirmokų spalvotas </w:t>
      </w:r>
      <w:proofErr w:type="spellStart"/>
      <w:r w:rsidR="002F134C">
        <w:rPr>
          <w:rFonts w:ascii="Times New Roman" w:hAnsi="Times New Roman"/>
          <w:sz w:val="24"/>
          <w:szCs w:val="24"/>
          <w:lang w:eastAsia="lt-LT"/>
        </w:rPr>
        <w:t>D</w:t>
      </w:r>
      <w:r w:rsidR="00EA1FCB">
        <w:rPr>
          <w:rFonts w:ascii="Times New Roman" w:hAnsi="Times New Roman"/>
          <w:sz w:val="24"/>
          <w:szCs w:val="24"/>
          <w:lang w:eastAsia="lt-LT"/>
        </w:rPr>
        <w:t>o</w:t>
      </w:r>
      <w:r w:rsidR="00EA1FCB" w:rsidRPr="00F66339">
        <w:rPr>
          <w:rFonts w:ascii="Times New Roman" w:hAnsi="Times New Roman"/>
          <w:sz w:val="24"/>
          <w:szCs w:val="24"/>
          <w:lang w:eastAsia="lt-LT"/>
        </w:rPr>
        <w:t>-</w:t>
      </w:r>
      <w:r w:rsidR="00EA1FCB">
        <w:rPr>
          <w:rFonts w:ascii="Times New Roman" w:hAnsi="Times New Roman"/>
          <w:sz w:val="24"/>
          <w:szCs w:val="24"/>
          <w:lang w:eastAsia="lt-LT"/>
        </w:rPr>
        <w:t>re</w:t>
      </w:r>
      <w:r w:rsidR="00EA1FCB" w:rsidRPr="00F66339">
        <w:rPr>
          <w:rFonts w:ascii="Times New Roman" w:hAnsi="Times New Roman"/>
          <w:sz w:val="24"/>
          <w:szCs w:val="24"/>
          <w:lang w:eastAsia="lt-LT"/>
        </w:rPr>
        <w:t>-</w:t>
      </w:r>
      <w:r w:rsidR="00EA1FCB" w:rsidRPr="006A58A7">
        <w:rPr>
          <w:rFonts w:ascii="Times New Roman" w:hAnsi="Times New Roman"/>
          <w:sz w:val="24"/>
          <w:szCs w:val="24"/>
          <w:lang w:eastAsia="lt-LT"/>
        </w:rPr>
        <w:t>mi”.</w:t>
      </w:r>
      <w:proofErr w:type="spellEnd"/>
      <w:r w:rsidR="00EA1FCB" w:rsidRPr="006A58A7">
        <w:rPr>
          <w:rFonts w:ascii="Times New Roman" w:hAnsi="Times New Roman"/>
          <w:sz w:val="24"/>
          <w:szCs w:val="24"/>
          <w:lang w:eastAsia="lt-LT"/>
        </w:rPr>
        <w:t xml:space="preserve"> Projekto tikslas – </w:t>
      </w:r>
      <w:r w:rsidR="00EA1FCB" w:rsidRPr="006A58A7">
        <w:rPr>
          <w:rFonts w:ascii="Times New Roman" w:hAnsi="Times New Roman"/>
          <w:spacing w:val="-2"/>
          <w:sz w:val="24"/>
          <w:szCs w:val="24"/>
        </w:rPr>
        <w:t xml:space="preserve">pirmasis viešas pasirodymas, </w:t>
      </w:r>
      <w:r w:rsidR="00EA1FCB">
        <w:rPr>
          <w:rFonts w:ascii="Times New Roman" w:hAnsi="Times New Roman"/>
          <w:spacing w:val="-2"/>
          <w:sz w:val="24"/>
          <w:szCs w:val="24"/>
        </w:rPr>
        <w:t xml:space="preserve">emocinio stabilumo skatinimas, meninio </w:t>
      </w:r>
      <w:r w:rsidR="00EA1FCB" w:rsidRPr="006A58A7">
        <w:rPr>
          <w:rFonts w:ascii="Times New Roman" w:hAnsi="Times New Roman"/>
          <w:spacing w:val="-2"/>
          <w:sz w:val="24"/>
          <w:szCs w:val="24"/>
        </w:rPr>
        <w:t>džiaugsmo išgy</w:t>
      </w:r>
      <w:r w:rsidR="00CB714C">
        <w:rPr>
          <w:rFonts w:ascii="Times New Roman" w:hAnsi="Times New Roman"/>
          <w:spacing w:val="-2"/>
          <w:sz w:val="24"/>
          <w:szCs w:val="24"/>
        </w:rPr>
        <w:t>venimas.</w:t>
      </w:r>
    </w:p>
    <w:p w:rsidR="00CB714C" w:rsidRPr="003770CD" w:rsidRDefault="00CB714C" w:rsidP="003770CD">
      <w:pPr>
        <w:spacing w:after="0" w:line="360" w:lineRule="auto"/>
        <w:ind w:firstLine="720"/>
        <w:jc w:val="both"/>
        <w:rPr>
          <w:rFonts w:ascii="Times New Roman" w:hAnsi="Times New Roman"/>
          <w:color w:val="1D2129"/>
          <w:sz w:val="24"/>
          <w:szCs w:val="24"/>
          <w:shd w:val="clear" w:color="auto" w:fill="FFFFFF"/>
        </w:rPr>
      </w:pPr>
      <w:r w:rsidRPr="005E699F">
        <w:rPr>
          <w:rFonts w:ascii="Times New Roman" w:hAnsi="Times New Roman"/>
          <w:color w:val="1D2129"/>
          <w:sz w:val="24"/>
          <w:szCs w:val="24"/>
          <w:shd w:val="clear" w:color="auto" w:fill="FFFFFF"/>
        </w:rPr>
        <w:t>Kupiškio meno mokyklos kanklininkių ansamblis ,,</w:t>
      </w:r>
      <w:proofErr w:type="spellStart"/>
      <w:r w:rsidRPr="005E699F">
        <w:rPr>
          <w:rFonts w:ascii="Times New Roman" w:hAnsi="Times New Roman"/>
          <w:color w:val="1D2129"/>
          <w:sz w:val="24"/>
          <w:szCs w:val="24"/>
          <w:shd w:val="clear" w:color="auto" w:fill="FFFFFF"/>
        </w:rPr>
        <w:t>Obelyta</w:t>
      </w:r>
      <w:proofErr w:type="spellEnd"/>
      <w:r w:rsidRPr="005E699F">
        <w:rPr>
          <w:rFonts w:ascii="Times New Roman" w:hAnsi="Times New Roman"/>
          <w:color w:val="1D2129"/>
          <w:sz w:val="24"/>
          <w:szCs w:val="24"/>
          <w:shd w:val="clear" w:color="auto" w:fill="FFFFFF"/>
        </w:rPr>
        <w:t xml:space="preserve">“ (vadovė Danutė </w:t>
      </w:r>
      <w:proofErr w:type="spellStart"/>
      <w:r w:rsidRPr="005E699F">
        <w:rPr>
          <w:rFonts w:ascii="Times New Roman" w:hAnsi="Times New Roman"/>
          <w:color w:val="1D2129"/>
          <w:sz w:val="24"/>
          <w:szCs w:val="24"/>
          <w:shd w:val="clear" w:color="auto" w:fill="FFFFFF"/>
        </w:rPr>
        <w:t>Boverienė</w:t>
      </w:r>
      <w:proofErr w:type="spellEnd"/>
      <w:r w:rsidRPr="005E699F">
        <w:rPr>
          <w:rFonts w:ascii="Times New Roman" w:hAnsi="Times New Roman"/>
          <w:color w:val="1D2129"/>
          <w:sz w:val="24"/>
          <w:szCs w:val="24"/>
          <w:shd w:val="clear" w:color="auto" w:fill="FFFFFF"/>
        </w:rPr>
        <w:t xml:space="preserve">) dalyvavo XI Lietuvos kanklininkių vasaros stovykloje ,,Skambantys </w:t>
      </w:r>
      <w:proofErr w:type="spellStart"/>
      <w:r w:rsidRPr="005E699F">
        <w:rPr>
          <w:rFonts w:ascii="Times New Roman" w:hAnsi="Times New Roman"/>
          <w:color w:val="1D2129"/>
          <w:sz w:val="24"/>
          <w:szCs w:val="24"/>
          <w:shd w:val="clear" w:color="auto" w:fill="FFFFFF"/>
        </w:rPr>
        <w:t>kankleliai</w:t>
      </w:r>
      <w:proofErr w:type="spellEnd"/>
      <w:r w:rsidRPr="005E699F">
        <w:rPr>
          <w:rFonts w:ascii="Times New Roman" w:hAnsi="Times New Roman"/>
          <w:color w:val="1D2129"/>
          <w:sz w:val="24"/>
          <w:szCs w:val="24"/>
          <w:shd w:val="clear" w:color="auto" w:fill="FFFFFF"/>
        </w:rPr>
        <w:t xml:space="preserve"> 2017“ Utenos raj</w:t>
      </w:r>
      <w:r>
        <w:rPr>
          <w:rFonts w:ascii="Times New Roman" w:hAnsi="Times New Roman"/>
          <w:color w:val="1D2129"/>
          <w:sz w:val="24"/>
          <w:szCs w:val="24"/>
          <w:shd w:val="clear" w:color="auto" w:fill="FFFFFF"/>
        </w:rPr>
        <w:t>one</w:t>
      </w:r>
      <w:r w:rsidRPr="005E699F">
        <w:rPr>
          <w:rFonts w:ascii="Times New Roman" w:hAnsi="Times New Roman"/>
          <w:color w:val="1D2129"/>
          <w:sz w:val="24"/>
          <w:szCs w:val="24"/>
          <w:shd w:val="clear" w:color="auto" w:fill="FFFFFF"/>
        </w:rPr>
        <w:t>, Sudeikiuose</w:t>
      </w:r>
      <w:r>
        <w:rPr>
          <w:rFonts w:ascii="Times New Roman" w:hAnsi="Times New Roman"/>
          <w:color w:val="1D2129"/>
          <w:sz w:val="24"/>
          <w:szCs w:val="24"/>
          <w:shd w:val="clear" w:color="auto" w:fill="FFFFFF"/>
        </w:rPr>
        <w:t>.</w:t>
      </w:r>
      <w:r w:rsidR="004E5238">
        <w:rPr>
          <w:rFonts w:ascii="Times New Roman" w:hAnsi="Times New Roman"/>
          <w:color w:val="1D2129"/>
          <w:sz w:val="24"/>
          <w:szCs w:val="24"/>
          <w:shd w:val="clear" w:color="auto" w:fill="FFFFFF"/>
        </w:rPr>
        <w:t xml:space="preserve"> </w:t>
      </w:r>
      <w:r w:rsidRPr="005E699F">
        <w:rPr>
          <w:rFonts w:ascii="Times New Roman" w:hAnsi="Times New Roman"/>
          <w:color w:val="1D2129"/>
          <w:sz w:val="24"/>
          <w:szCs w:val="24"/>
          <w:shd w:val="clear" w:color="auto" w:fill="FFFFFF"/>
        </w:rPr>
        <w:t>Ši stovykla</w:t>
      </w:r>
      <w:r>
        <w:rPr>
          <w:rFonts w:ascii="Times New Roman" w:hAnsi="Times New Roman"/>
          <w:color w:val="1D2129"/>
          <w:sz w:val="24"/>
          <w:szCs w:val="24"/>
          <w:shd w:val="clear" w:color="auto" w:fill="FFFFFF"/>
        </w:rPr>
        <w:t xml:space="preserve"> buvo </w:t>
      </w:r>
      <w:r w:rsidRPr="005E699F">
        <w:rPr>
          <w:rFonts w:ascii="Times New Roman" w:hAnsi="Times New Roman"/>
          <w:color w:val="1D2129"/>
          <w:sz w:val="24"/>
          <w:szCs w:val="24"/>
          <w:shd w:val="clear" w:color="auto" w:fill="FFFFFF"/>
        </w:rPr>
        <w:t>skirta tautinio kostiumo ir piliakalnių metams bei Lietuvos valstybės atkūrimo 100-mečiui paminėti.</w:t>
      </w:r>
      <w:r w:rsidR="00E76D15">
        <w:rPr>
          <w:rFonts w:ascii="Times New Roman" w:hAnsi="Times New Roman"/>
          <w:color w:val="1D2129"/>
          <w:sz w:val="24"/>
          <w:szCs w:val="24"/>
          <w:shd w:val="clear" w:color="auto" w:fill="FFFFFF"/>
        </w:rPr>
        <w:t xml:space="preserve"> </w:t>
      </w:r>
      <w:r w:rsidR="004E5238">
        <w:rPr>
          <w:rStyle w:val="textexposedshow"/>
          <w:rFonts w:ascii="Times New Roman" w:hAnsi="Times New Roman"/>
          <w:color w:val="1D2129"/>
          <w:sz w:val="24"/>
          <w:szCs w:val="24"/>
          <w:shd w:val="clear" w:color="auto" w:fill="FFFFFF"/>
        </w:rPr>
        <w:t xml:space="preserve">Stovykloje </w:t>
      </w:r>
      <w:r w:rsidR="004E5238" w:rsidRPr="005E699F">
        <w:rPr>
          <w:rFonts w:ascii="Times New Roman" w:hAnsi="Times New Roman"/>
          <w:color w:val="1D2129"/>
          <w:sz w:val="24"/>
          <w:szCs w:val="24"/>
          <w:shd w:val="clear" w:color="auto" w:fill="FFFFFF"/>
        </w:rPr>
        <w:t>143</w:t>
      </w:r>
      <w:r w:rsidR="004E5238">
        <w:rPr>
          <w:rFonts w:ascii="Times New Roman" w:hAnsi="Times New Roman"/>
          <w:color w:val="1D2129"/>
          <w:sz w:val="24"/>
          <w:szCs w:val="24"/>
          <w:shd w:val="clear" w:color="auto" w:fill="FFFFFF"/>
        </w:rPr>
        <w:t xml:space="preserve"> </w:t>
      </w:r>
      <w:r w:rsidR="004E5238">
        <w:rPr>
          <w:rStyle w:val="textexposedshow"/>
          <w:rFonts w:ascii="Times New Roman" w:hAnsi="Times New Roman"/>
          <w:color w:val="1D2129"/>
          <w:sz w:val="24"/>
          <w:szCs w:val="24"/>
          <w:shd w:val="clear" w:color="auto" w:fill="FFFFFF"/>
        </w:rPr>
        <w:t xml:space="preserve">mokiniai </w:t>
      </w:r>
      <w:r w:rsidR="004E5238" w:rsidRPr="005E699F">
        <w:rPr>
          <w:rFonts w:ascii="Times New Roman" w:hAnsi="Times New Roman"/>
          <w:color w:val="1D2129"/>
          <w:sz w:val="24"/>
          <w:szCs w:val="24"/>
          <w:shd w:val="clear" w:color="auto" w:fill="FFFFFF"/>
        </w:rPr>
        <w:t xml:space="preserve">iš </w:t>
      </w:r>
      <w:r w:rsidR="004E5238">
        <w:rPr>
          <w:rFonts w:ascii="Times New Roman" w:hAnsi="Times New Roman"/>
          <w:color w:val="1D2129"/>
          <w:sz w:val="24"/>
          <w:szCs w:val="24"/>
          <w:shd w:val="clear" w:color="auto" w:fill="FFFFFF"/>
        </w:rPr>
        <w:t xml:space="preserve">visos Lietuvos </w:t>
      </w:r>
      <w:r w:rsidR="00CF647B">
        <w:rPr>
          <w:rStyle w:val="textexposedshow"/>
          <w:rFonts w:ascii="Times New Roman" w:hAnsi="Times New Roman"/>
          <w:color w:val="1D2129"/>
          <w:sz w:val="24"/>
          <w:szCs w:val="24"/>
          <w:shd w:val="clear" w:color="auto" w:fill="FFFFFF"/>
        </w:rPr>
        <w:t xml:space="preserve">klausėsi tautinės muzikos koncertų, </w:t>
      </w:r>
      <w:r w:rsidR="004E5238">
        <w:rPr>
          <w:rStyle w:val="textexposedshow"/>
          <w:rFonts w:ascii="Times New Roman" w:hAnsi="Times New Roman"/>
          <w:color w:val="1D2129"/>
          <w:sz w:val="24"/>
          <w:szCs w:val="24"/>
          <w:shd w:val="clear" w:color="auto" w:fill="FFFFFF"/>
        </w:rPr>
        <w:t>dalyvavo tautin</w:t>
      </w:r>
      <w:r w:rsidR="00CF647B">
        <w:rPr>
          <w:rStyle w:val="textexposedshow"/>
          <w:rFonts w:ascii="Times New Roman" w:hAnsi="Times New Roman"/>
          <w:color w:val="1D2129"/>
          <w:sz w:val="24"/>
          <w:szCs w:val="24"/>
          <w:shd w:val="clear" w:color="auto" w:fill="FFFFFF"/>
        </w:rPr>
        <w:t>io kostiumo pristatymuose</w:t>
      </w:r>
      <w:r w:rsidR="004E5238">
        <w:rPr>
          <w:rStyle w:val="textexposedshow"/>
          <w:rFonts w:ascii="Times New Roman" w:hAnsi="Times New Roman"/>
          <w:color w:val="1D2129"/>
          <w:sz w:val="24"/>
          <w:szCs w:val="24"/>
          <w:shd w:val="clear" w:color="auto" w:fill="FFFFFF"/>
        </w:rPr>
        <w:t xml:space="preserve">, edukacinėse veiklose, </w:t>
      </w:r>
      <w:r w:rsidR="00CF647B">
        <w:rPr>
          <w:rStyle w:val="textexposedshow"/>
          <w:rFonts w:ascii="Times New Roman" w:hAnsi="Times New Roman"/>
          <w:color w:val="1D2129"/>
          <w:sz w:val="24"/>
          <w:szCs w:val="24"/>
          <w:shd w:val="clear" w:color="auto" w:fill="FFFFFF"/>
        </w:rPr>
        <w:t xml:space="preserve">seminaruose ir </w:t>
      </w:r>
      <w:r w:rsidR="004E5238">
        <w:rPr>
          <w:rFonts w:ascii="Times New Roman" w:hAnsi="Times New Roman"/>
          <w:color w:val="1D2129"/>
          <w:sz w:val="24"/>
          <w:szCs w:val="24"/>
          <w:shd w:val="clear" w:color="auto" w:fill="FFFFFF"/>
        </w:rPr>
        <w:t xml:space="preserve">surengė </w:t>
      </w:r>
      <w:r w:rsidR="004E5238">
        <w:rPr>
          <w:rStyle w:val="textexposedshow"/>
          <w:rFonts w:ascii="Times New Roman" w:hAnsi="Times New Roman"/>
          <w:color w:val="1D2129"/>
          <w:sz w:val="24"/>
          <w:szCs w:val="24"/>
          <w:shd w:val="clear" w:color="auto" w:fill="FFFFFF"/>
        </w:rPr>
        <w:t>baigiamąjį koncertą</w:t>
      </w:r>
      <w:r w:rsidR="00CF647B">
        <w:rPr>
          <w:rStyle w:val="textexposedshow"/>
          <w:rFonts w:ascii="Times New Roman" w:hAnsi="Times New Roman"/>
          <w:color w:val="1D2129"/>
          <w:sz w:val="24"/>
          <w:szCs w:val="24"/>
          <w:shd w:val="clear" w:color="auto" w:fill="FFFFFF"/>
        </w:rPr>
        <w:t xml:space="preserve"> ,,O kieno žali sodai“</w:t>
      </w:r>
      <w:r w:rsidR="00152394">
        <w:rPr>
          <w:rStyle w:val="textexposedshow"/>
          <w:rFonts w:ascii="Times New Roman" w:hAnsi="Times New Roman"/>
          <w:color w:val="1D2129"/>
          <w:sz w:val="24"/>
          <w:szCs w:val="24"/>
          <w:shd w:val="clear" w:color="auto" w:fill="FFFFFF"/>
        </w:rPr>
        <w:t>.</w:t>
      </w:r>
      <w:r w:rsidR="00152394" w:rsidRPr="00152394">
        <w:rPr>
          <w:rFonts w:ascii="Times New Roman" w:hAnsi="Times New Roman"/>
          <w:sz w:val="24"/>
          <w:szCs w:val="24"/>
        </w:rPr>
        <w:t xml:space="preserve"> </w:t>
      </w:r>
      <w:r w:rsidR="00152394">
        <w:rPr>
          <w:rFonts w:ascii="Times New Roman" w:hAnsi="Times New Roman"/>
          <w:sz w:val="24"/>
          <w:szCs w:val="24"/>
        </w:rPr>
        <w:t>Vasaros stovykla turėjo įtakos ne tik mokinių kultūrinių vertybių ugdymui, bet ir mokinių meninio akiračio plėtimui, užimtumui.</w:t>
      </w:r>
    </w:p>
    <w:p w:rsidR="00647162" w:rsidRDefault="00EA1FCB" w:rsidP="00E76D15">
      <w:pPr>
        <w:spacing w:after="0" w:line="360" w:lineRule="auto"/>
        <w:ind w:firstLine="720"/>
        <w:jc w:val="both"/>
        <w:rPr>
          <w:rFonts w:ascii="Times New Roman" w:hAnsi="Times New Roman"/>
          <w:sz w:val="24"/>
          <w:szCs w:val="24"/>
        </w:rPr>
      </w:pPr>
      <w:r>
        <w:rPr>
          <w:rFonts w:ascii="Times New Roman" w:hAnsi="Times New Roman"/>
          <w:sz w:val="24"/>
          <w:szCs w:val="24"/>
        </w:rPr>
        <w:t>Projektai, kuriuos vykdydami išvykome į</w:t>
      </w:r>
      <w:r w:rsidR="002F134C">
        <w:rPr>
          <w:rFonts w:ascii="Times New Roman" w:hAnsi="Times New Roman"/>
          <w:sz w:val="24"/>
          <w:szCs w:val="24"/>
        </w:rPr>
        <w:t xml:space="preserve"> </w:t>
      </w:r>
      <w:r>
        <w:rPr>
          <w:rFonts w:ascii="Times New Roman" w:hAnsi="Times New Roman"/>
          <w:sz w:val="24"/>
          <w:szCs w:val="24"/>
        </w:rPr>
        <w:t>kitus rajonus</w:t>
      </w:r>
      <w:r w:rsidRPr="004539DC">
        <w:rPr>
          <w:rFonts w:ascii="Times New Roman" w:hAnsi="Times New Roman"/>
          <w:sz w:val="24"/>
          <w:szCs w:val="24"/>
        </w:rPr>
        <w:t xml:space="preserve"> </w:t>
      </w:r>
      <w:r>
        <w:rPr>
          <w:rFonts w:ascii="Times New Roman" w:hAnsi="Times New Roman"/>
          <w:sz w:val="24"/>
          <w:szCs w:val="24"/>
        </w:rPr>
        <w:t>(</w:t>
      </w:r>
      <w:r w:rsidR="00647162">
        <w:rPr>
          <w:rFonts w:ascii="Times New Roman" w:hAnsi="Times New Roman"/>
          <w:sz w:val="24"/>
          <w:szCs w:val="24"/>
        </w:rPr>
        <w:t xml:space="preserve">,,Dainų mozaika“ </w:t>
      </w:r>
      <w:r>
        <w:rPr>
          <w:rFonts w:ascii="Times New Roman" w:hAnsi="Times New Roman"/>
          <w:sz w:val="24"/>
          <w:szCs w:val="24"/>
        </w:rPr>
        <w:t>Vilniuje,</w:t>
      </w:r>
      <w:r w:rsidRPr="004539DC">
        <w:rPr>
          <w:rFonts w:ascii="Times New Roman" w:hAnsi="Times New Roman"/>
          <w:sz w:val="24"/>
          <w:szCs w:val="24"/>
        </w:rPr>
        <w:t xml:space="preserve"> </w:t>
      </w:r>
      <w:r w:rsidR="00647162">
        <w:rPr>
          <w:rFonts w:ascii="Times New Roman" w:hAnsi="Times New Roman"/>
          <w:sz w:val="24"/>
          <w:szCs w:val="24"/>
        </w:rPr>
        <w:t xml:space="preserve">,,Pavasario spalvos“ Panevėžyje, ,,Vaikystės perlai“ Kėdainiuose, </w:t>
      </w:r>
      <w:r w:rsidR="00647162" w:rsidRPr="00B52709">
        <w:rPr>
          <w:rFonts w:ascii="Times New Roman" w:hAnsi="Times New Roman"/>
          <w:color w:val="1D2129"/>
          <w:sz w:val="24"/>
          <w:szCs w:val="24"/>
          <w:shd w:val="clear" w:color="auto" w:fill="FFFFFF"/>
        </w:rPr>
        <w:t>,,Tad skambėkite, kanklės“</w:t>
      </w:r>
      <w:r w:rsidR="00647162">
        <w:rPr>
          <w:rFonts w:ascii="Times New Roman" w:hAnsi="Times New Roman"/>
          <w:color w:val="1D2129"/>
          <w:sz w:val="24"/>
          <w:szCs w:val="24"/>
          <w:shd w:val="clear" w:color="auto" w:fill="FFFFFF"/>
        </w:rPr>
        <w:t xml:space="preserve"> ir ,,Klavišų mozaika“ Pasvalyje)</w:t>
      </w:r>
      <w:r w:rsidR="00E76D15">
        <w:rPr>
          <w:rFonts w:ascii="Times New Roman" w:hAnsi="Times New Roman"/>
          <w:color w:val="1D2129"/>
          <w:sz w:val="24"/>
          <w:szCs w:val="24"/>
          <w:shd w:val="clear" w:color="auto" w:fill="FFFFFF"/>
        </w:rPr>
        <w:t>,</w:t>
      </w:r>
      <w:r w:rsidR="00647162">
        <w:rPr>
          <w:rFonts w:ascii="Times New Roman" w:hAnsi="Times New Roman"/>
          <w:color w:val="1D2129"/>
          <w:sz w:val="24"/>
          <w:szCs w:val="24"/>
          <w:shd w:val="clear" w:color="auto" w:fill="FFFFFF"/>
        </w:rPr>
        <w:t xml:space="preserve"> </w:t>
      </w:r>
      <w:r>
        <w:rPr>
          <w:rFonts w:ascii="Times New Roman" w:hAnsi="Times New Roman"/>
          <w:sz w:val="24"/>
          <w:szCs w:val="24"/>
        </w:rPr>
        <w:t xml:space="preserve">skatino mokinių saviraišką, kūrybinį aktyvumą, užimtumą, turėjo įtakos jų akiračio, erudicijos ir kultūros plėtotei. </w:t>
      </w:r>
    </w:p>
    <w:p w:rsidR="00647162" w:rsidRDefault="00A91BFA" w:rsidP="00647162">
      <w:pPr>
        <w:spacing w:after="0" w:line="360" w:lineRule="auto"/>
        <w:ind w:firstLine="720"/>
        <w:jc w:val="both"/>
        <w:rPr>
          <w:rFonts w:ascii="Times New Roman" w:hAnsi="Times New Roman"/>
          <w:color w:val="1D2129"/>
          <w:sz w:val="24"/>
          <w:szCs w:val="24"/>
          <w:shd w:val="clear" w:color="auto" w:fill="FFFFFF"/>
        </w:rPr>
      </w:pPr>
      <w:r w:rsidRPr="0056003C">
        <w:rPr>
          <w:rFonts w:ascii="Times New Roman" w:hAnsi="Times New Roman"/>
          <w:sz w:val="24"/>
          <w:szCs w:val="24"/>
          <w:shd w:val="clear" w:color="auto" w:fill="FFFFFF"/>
        </w:rPr>
        <w:t>Biržų krašto muziejaus</w:t>
      </w:r>
      <w:r w:rsidR="00647162" w:rsidRPr="0056003C">
        <w:rPr>
          <w:rFonts w:ascii="Times New Roman" w:hAnsi="Times New Roman"/>
          <w:sz w:val="24"/>
          <w:szCs w:val="24"/>
          <w:shd w:val="clear" w:color="auto" w:fill="FFFFFF"/>
        </w:rPr>
        <w:t xml:space="preserve"> </w:t>
      </w:r>
      <w:r w:rsidR="00647162" w:rsidRPr="00647162">
        <w:rPr>
          <w:rFonts w:ascii="Times New Roman" w:hAnsi="Times New Roman"/>
          <w:color w:val="1D2129"/>
          <w:sz w:val="24"/>
          <w:szCs w:val="24"/>
          <w:shd w:val="clear" w:color="auto" w:fill="FFFFFF"/>
        </w:rPr>
        <w:t xml:space="preserve">salėje įvyko išskirtinis renginys </w:t>
      </w:r>
      <w:r w:rsidR="00647162">
        <w:rPr>
          <w:rFonts w:ascii="Times New Roman" w:hAnsi="Times New Roman"/>
          <w:color w:val="1D2129"/>
          <w:sz w:val="24"/>
          <w:szCs w:val="24"/>
          <w:shd w:val="clear" w:color="auto" w:fill="FFFFFF"/>
        </w:rPr>
        <w:t xml:space="preserve">– projektas </w:t>
      </w:r>
      <w:r w:rsidR="00647162" w:rsidRPr="00647162">
        <w:rPr>
          <w:rFonts w:ascii="Times New Roman" w:hAnsi="Times New Roman"/>
          <w:color w:val="1D2129"/>
          <w:sz w:val="24"/>
          <w:szCs w:val="24"/>
          <w:shd w:val="clear" w:color="auto" w:fill="FFFFFF"/>
        </w:rPr>
        <w:t xml:space="preserve">,,Kitoks akordeonas 2017: Pasaulio akordeono meno paslaptys”, skirtas Lietuvos atkūrimo 100-mečiui. Šiame koncerte dalyvavo jaunieji akordeonistai virtuozai, prestižinių, tarptautinių konkursų laureatai iš Palangos, Pasvalio, Panevėžio muzikos mokyklos, tarp jų ir Kupiškio meno mokyklos mokinė Rusnė </w:t>
      </w:r>
      <w:proofErr w:type="spellStart"/>
      <w:r w:rsidR="00647162" w:rsidRPr="00647162">
        <w:rPr>
          <w:rFonts w:ascii="Times New Roman" w:hAnsi="Times New Roman"/>
          <w:color w:val="1D2129"/>
          <w:sz w:val="24"/>
          <w:szCs w:val="24"/>
          <w:shd w:val="clear" w:color="auto" w:fill="FFFFFF"/>
        </w:rPr>
        <w:t>Baliūnaitė</w:t>
      </w:r>
      <w:proofErr w:type="spellEnd"/>
      <w:r w:rsidR="00647162" w:rsidRPr="00647162">
        <w:rPr>
          <w:rFonts w:ascii="Times New Roman" w:hAnsi="Times New Roman"/>
          <w:color w:val="1D2129"/>
          <w:sz w:val="24"/>
          <w:szCs w:val="24"/>
          <w:shd w:val="clear" w:color="auto" w:fill="FFFFFF"/>
        </w:rPr>
        <w:t xml:space="preserve"> (mokytoja Genovaitė </w:t>
      </w:r>
      <w:proofErr w:type="spellStart"/>
      <w:r w:rsidR="00647162" w:rsidRPr="00647162">
        <w:rPr>
          <w:rFonts w:ascii="Times New Roman" w:hAnsi="Times New Roman"/>
          <w:color w:val="1D2129"/>
          <w:sz w:val="24"/>
          <w:szCs w:val="24"/>
          <w:shd w:val="clear" w:color="auto" w:fill="FFFFFF"/>
        </w:rPr>
        <w:t>Bartaševičienė</w:t>
      </w:r>
      <w:proofErr w:type="spellEnd"/>
      <w:r w:rsidR="00647162" w:rsidRPr="00647162">
        <w:rPr>
          <w:rFonts w:ascii="Times New Roman" w:hAnsi="Times New Roman"/>
          <w:color w:val="1D2129"/>
          <w:sz w:val="24"/>
          <w:szCs w:val="24"/>
          <w:shd w:val="clear" w:color="auto" w:fill="FFFFFF"/>
        </w:rPr>
        <w:t>). Koncertą užbaigė akordeonų orkestras ,,</w:t>
      </w:r>
      <w:proofErr w:type="spellStart"/>
      <w:r w:rsidR="00647162" w:rsidRPr="00647162">
        <w:rPr>
          <w:rFonts w:ascii="Times New Roman" w:hAnsi="Times New Roman"/>
          <w:color w:val="1D2129"/>
          <w:sz w:val="24"/>
          <w:szCs w:val="24"/>
          <w:shd w:val="clear" w:color="auto" w:fill="FFFFFF"/>
        </w:rPr>
        <w:t>Consona</w:t>
      </w:r>
      <w:proofErr w:type="spellEnd"/>
      <w:r w:rsidR="00647162" w:rsidRPr="00647162">
        <w:rPr>
          <w:rFonts w:ascii="Times New Roman" w:hAnsi="Times New Roman"/>
          <w:color w:val="1D2129"/>
          <w:sz w:val="24"/>
          <w:szCs w:val="24"/>
          <w:shd w:val="clear" w:color="auto" w:fill="FFFFFF"/>
        </w:rPr>
        <w:t>”, vienintelis profesionalus orkestras Baltijos šalyse, kurio vadovas LMTA prof. Ričardas Sviackevičius.</w:t>
      </w:r>
    </w:p>
    <w:p w:rsidR="00E76D15" w:rsidRPr="00647162" w:rsidRDefault="00E76D15" w:rsidP="00E76D15">
      <w:pPr>
        <w:spacing w:after="0" w:line="360" w:lineRule="auto"/>
        <w:ind w:firstLine="720"/>
        <w:jc w:val="both"/>
        <w:rPr>
          <w:rFonts w:ascii="Times New Roman" w:hAnsi="Times New Roman"/>
          <w:sz w:val="24"/>
          <w:szCs w:val="24"/>
        </w:rPr>
      </w:pPr>
      <w:r>
        <w:rPr>
          <w:rFonts w:ascii="Times New Roman" w:hAnsi="Times New Roman"/>
          <w:color w:val="1D2129"/>
          <w:sz w:val="24"/>
          <w:szCs w:val="24"/>
          <w:shd w:val="clear" w:color="auto" w:fill="FFFFFF"/>
        </w:rPr>
        <w:t>Projektas ,,</w:t>
      </w:r>
      <w:proofErr w:type="spellStart"/>
      <w:r>
        <w:rPr>
          <w:rFonts w:ascii="Times New Roman" w:hAnsi="Times New Roman"/>
          <w:color w:val="1D2129"/>
          <w:sz w:val="24"/>
          <w:szCs w:val="24"/>
          <w:shd w:val="clear" w:color="auto" w:fill="FFFFFF"/>
        </w:rPr>
        <w:t>Folkvirusas</w:t>
      </w:r>
      <w:proofErr w:type="spellEnd"/>
      <w:r>
        <w:rPr>
          <w:rFonts w:ascii="Times New Roman" w:hAnsi="Times New Roman"/>
          <w:color w:val="1D2129"/>
          <w:sz w:val="24"/>
          <w:szCs w:val="24"/>
          <w:shd w:val="clear" w:color="auto" w:fill="FFFFFF"/>
        </w:rPr>
        <w:t xml:space="preserve">“ Kėdainių muzikos mokykloje sukvietė </w:t>
      </w:r>
      <w:r>
        <w:rPr>
          <w:rFonts w:ascii="Times New Roman" w:hAnsi="Times New Roman"/>
          <w:color w:val="1D2129"/>
          <w:sz w:val="24"/>
          <w:szCs w:val="24"/>
        </w:rPr>
        <w:t xml:space="preserve">Kupiškio, Raseinių, Panevėžio, Jonavos ir Kėdainių </w:t>
      </w:r>
      <w:r w:rsidRPr="009A45C5">
        <w:rPr>
          <w:rFonts w:ascii="Times New Roman" w:hAnsi="Times New Roman"/>
          <w:color w:val="1D2129"/>
          <w:sz w:val="24"/>
          <w:szCs w:val="24"/>
        </w:rPr>
        <w:t xml:space="preserve">mokyklų tautinių instrumentų ir </w:t>
      </w:r>
      <w:r>
        <w:rPr>
          <w:rFonts w:ascii="Times New Roman" w:hAnsi="Times New Roman"/>
          <w:color w:val="1D2129"/>
          <w:sz w:val="24"/>
          <w:szCs w:val="24"/>
        </w:rPr>
        <w:t>akordeono skyrių mokinių komandas</w:t>
      </w:r>
      <w:r w:rsidRPr="009A45C5">
        <w:rPr>
          <w:rFonts w:ascii="Times New Roman" w:hAnsi="Times New Roman"/>
          <w:color w:val="1D2129"/>
          <w:sz w:val="24"/>
          <w:szCs w:val="24"/>
        </w:rPr>
        <w:t>.</w:t>
      </w:r>
      <w:r>
        <w:rPr>
          <w:rFonts w:ascii="Times New Roman" w:hAnsi="Times New Roman"/>
          <w:color w:val="1D2129"/>
          <w:sz w:val="24"/>
          <w:szCs w:val="24"/>
        </w:rPr>
        <w:t xml:space="preserve"> Mokiniai koncertavo ir bendradarbiavo, dalyvavo meistriškumo pamokose ir </w:t>
      </w:r>
      <w:r>
        <w:rPr>
          <w:rStyle w:val="textexposedshow"/>
          <w:rFonts w:ascii="Times New Roman" w:hAnsi="Times New Roman"/>
          <w:color w:val="1D2129"/>
          <w:sz w:val="24"/>
          <w:szCs w:val="24"/>
        </w:rPr>
        <w:t>m</w:t>
      </w:r>
      <w:r w:rsidRPr="009A45C5">
        <w:rPr>
          <w:rStyle w:val="textexposedshow"/>
          <w:rFonts w:ascii="Times New Roman" w:hAnsi="Times New Roman"/>
          <w:color w:val="1D2129"/>
          <w:sz w:val="24"/>
          <w:szCs w:val="24"/>
        </w:rPr>
        <w:t>uz</w:t>
      </w:r>
      <w:r>
        <w:rPr>
          <w:rStyle w:val="textexposedshow"/>
          <w:rFonts w:ascii="Times New Roman" w:hAnsi="Times New Roman"/>
          <w:color w:val="1D2129"/>
          <w:sz w:val="24"/>
          <w:szCs w:val="24"/>
        </w:rPr>
        <w:t>ikinės improvizacijos dirbtuvėse</w:t>
      </w:r>
      <w:r>
        <w:rPr>
          <w:rFonts w:ascii="Times New Roman" w:hAnsi="Times New Roman"/>
          <w:color w:val="1D2129"/>
          <w:sz w:val="24"/>
          <w:szCs w:val="24"/>
        </w:rPr>
        <w:t xml:space="preserve">. </w:t>
      </w:r>
    </w:p>
    <w:p w:rsidR="00794D71" w:rsidRDefault="00B40C3C" w:rsidP="00794D71">
      <w:pPr>
        <w:shd w:val="clear" w:color="auto" w:fill="FFFFFF"/>
        <w:spacing w:after="0" w:line="360" w:lineRule="auto"/>
        <w:ind w:firstLine="720"/>
        <w:jc w:val="both"/>
        <w:rPr>
          <w:rFonts w:ascii="Times New Roman" w:hAnsi="Times New Roman"/>
          <w:sz w:val="24"/>
          <w:szCs w:val="24"/>
          <w:lang w:eastAsia="lt-LT"/>
        </w:rPr>
      </w:pPr>
      <w:r>
        <w:rPr>
          <w:rFonts w:ascii="Times New Roman" w:hAnsi="Times New Roman"/>
          <w:sz w:val="24"/>
          <w:szCs w:val="24"/>
        </w:rPr>
        <w:t>85</w:t>
      </w:r>
      <w:r w:rsidR="00EA1FCB" w:rsidRPr="003C447C">
        <w:rPr>
          <w:rFonts w:ascii="Times New Roman" w:hAnsi="Times New Roman"/>
          <w:sz w:val="24"/>
          <w:szCs w:val="24"/>
        </w:rPr>
        <w:t xml:space="preserve"> proc. meno mokyklos mo</w:t>
      </w:r>
      <w:r>
        <w:rPr>
          <w:rFonts w:ascii="Times New Roman" w:hAnsi="Times New Roman"/>
          <w:sz w:val="24"/>
          <w:szCs w:val="24"/>
        </w:rPr>
        <w:t>kinių kartu su mokytojais buvo 61 rajono ir 3</w:t>
      </w:r>
      <w:r w:rsidR="00EA1FCB">
        <w:rPr>
          <w:rFonts w:ascii="Times New Roman" w:hAnsi="Times New Roman"/>
          <w:sz w:val="24"/>
          <w:szCs w:val="24"/>
        </w:rPr>
        <w:t xml:space="preserve"> šalies kultūriniuose renginiuose, kurie buvo svarbūs</w:t>
      </w:r>
      <w:r w:rsidR="00EA1FCB" w:rsidRPr="003C447C">
        <w:rPr>
          <w:rFonts w:ascii="Times New Roman" w:hAnsi="Times New Roman"/>
          <w:sz w:val="24"/>
          <w:szCs w:val="24"/>
        </w:rPr>
        <w:t xml:space="preserve"> vertybinių nuost</w:t>
      </w:r>
      <w:r w:rsidR="00173A9A">
        <w:rPr>
          <w:rFonts w:ascii="Times New Roman" w:hAnsi="Times New Roman"/>
          <w:sz w:val="24"/>
          <w:szCs w:val="24"/>
        </w:rPr>
        <w:t>atų bei</w:t>
      </w:r>
      <w:r w:rsidR="00EA1FCB">
        <w:rPr>
          <w:rFonts w:ascii="Times New Roman" w:hAnsi="Times New Roman"/>
          <w:sz w:val="24"/>
          <w:szCs w:val="24"/>
        </w:rPr>
        <w:t xml:space="preserve"> pilietinės </w:t>
      </w:r>
      <w:proofErr w:type="spellStart"/>
      <w:r w:rsidR="00EA1FCB">
        <w:rPr>
          <w:rFonts w:ascii="Times New Roman" w:hAnsi="Times New Roman"/>
          <w:sz w:val="24"/>
          <w:szCs w:val="24"/>
        </w:rPr>
        <w:t>ūgties</w:t>
      </w:r>
      <w:proofErr w:type="spellEnd"/>
      <w:r w:rsidR="00EA1FCB">
        <w:rPr>
          <w:rFonts w:ascii="Times New Roman" w:hAnsi="Times New Roman"/>
          <w:sz w:val="24"/>
          <w:szCs w:val="24"/>
        </w:rPr>
        <w:t xml:space="preserve"> pažangai</w:t>
      </w:r>
      <w:r w:rsidR="00EA1FCB" w:rsidRPr="003C447C">
        <w:rPr>
          <w:rFonts w:ascii="Times New Roman" w:hAnsi="Times New Roman"/>
          <w:sz w:val="24"/>
          <w:szCs w:val="24"/>
        </w:rPr>
        <w:t xml:space="preserve">, dalyviais. </w:t>
      </w:r>
      <w:r>
        <w:rPr>
          <w:rFonts w:ascii="Times New Roman" w:hAnsi="Times New Roman"/>
          <w:sz w:val="24"/>
          <w:szCs w:val="24"/>
        </w:rPr>
        <w:t>Mokytojai ir mokiniai pareng</w:t>
      </w:r>
      <w:r w:rsidR="00794D71">
        <w:rPr>
          <w:rFonts w:ascii="Times New Roman" w:hAnsi="Times New Roman"/>
          <w:sz w:val="24"/>
          <w:szCs w:val="24"/>
        </w:rPr>
        <w:t>ė 16</w:t>
      </w:r>
      <w:r w:rsidR="00EA1FCB" w:rsidRPr="003C447C">
        <w:rPr>
          <w:rFonts w:ascii="Times New Roman" w:hAnsi="Times New Roman"/>
          <w:sz w:val="24"/>
          <w:szCs w:val="24"/>
        </w:rPr>
        <w:t xml:space="preserve"> koncerti</w:t>
      </w:r>
      <w:r w:rsidR="00EA1FCB">
        <w:rPr>
          <w:rFonts w:ascii="Times New Roman" w:hAnsi="Times New Roman"/>
          <w:sz w:val="24"/>
          <w:szCs w:val="24"/>
        </w:rPr>
        <w:t>nių programų ir dalyvavo</w:t>
      </w:r>
      <w:r w:rsidR="00EA1FCB" w:rsidRPr="003C447C">
        <w:rPr>
          <w:rFonts w:ascii="Times New Roman" w:hAnsi="Times New Roman"/>
          <w:sz w:val="24"/>
          <w:szCs w:val="24"/>
        </w:rPr>
        <w:t xml:space="preserve"> Kupiškio kultūros centro, </w:t>
      </w:r>
      <w:r w:rsidR="00EA1FCB">
        <w:rPr>
          <w:rFonts w:ascii="Times New Roman" w:hAnsi="Times New Roman"/>
          <w:sz w:val="24"/>
          <w:szCs w:val="24"/>
        </w:rPr>
        <w:t xml:space="preserve">Kupiškio </w:t>
      </w:r>
      <w:r w:rsidR="00EA1FCB" w:rsidRPr="003C447C">
        <w:rPr>
          <w:rFonts w:ascii="Times New Roman" w:hAnsi="Times New Roman"/>
          <w:sz w:val="24"/>
          <w:szCs w:val="24"/>
        </w:rPr>
        <w:t xml:space="preserve">etnografijos muziejaus, </w:t>
      </w:r>
      <w:r w:rsidR="00EA1FCB">
        <w:rPr>
          <w:rFonts w:ascii="Times New Roman" w:hAnsi="Times New Roman"/>
          <w:sz w:val="24"/>
          <w:szCs w:val="24"/>
        </w:rPr>
        <w:t xml:space="preserve">Kupiškio </w:t>
      </w:r>
      <w:r w:rsidR="00EA1FCB" w:rsidRPr="003C447C">
        <w:rPr>
          <w:rFonts w:ascii="Times New Roman" w:hAnsi="Times New Roman"/>
          <w:sz w:val="24"/>
          <w:szCs w:val="24"/>
        </w:rPr>
        <w:t>viešosios bibliotekos 4 parodų atidarymuose,</w:t>
      </w:r>
      <w:r w:rsidR="00794D71">
        <w:rPr>
          <w:rFonts w:ascii="Times New Roman" w:hAnsi="Times New Roman"/>
          <w:sz w:val="24"/>
          <w:szCs w:val="24"/>
        </w:rPr>
        <w:t xml:space="preserve"> 5</w:t>
      </w:r>
      <w:r w:rsidR="00EA1FCB" w:rsidRPr="003C447C">
        <w:rPr>
          <w:rFonts w:ascii="Times New Roman" w:hAnsi="Times New Roman"/>
          <w:sz w:val="24"/>
          <w:szCs w:val="24"/>
        </w:rPr>
        <w:t xml:space="preserve"> rajono įstaigų ir bendruomenių šventėse, 3 </w:t>
      </w:r>
      <w:r w:rsidR="00173A9A">
        <w:rPr>
          <w:rFonts w:ascii="Times New Roman" w:hAnsi="Times New Roman"/>
          <w:sz w:val="24"/>
          <w:szCs w:val="24"/>
        </w:rPr>
        <w:t xml:space="preserve">kaimo </w:t>
      </w:r>
      <w:r w:rsidR="00EA1FCB" w:rsidRPr="003C447C">
        <w:rPr>
          <w:rFonts w:ascii="Times New Roman" w:hAnsi="Times New Roman"/>
          <w:sz w:val="24"/>
          <w:szCs w:val="24"/>
        </w:rPr>
        <w:t xml:space="preserve">bendruomenių renginiuose. </w:t>
      </w:r>
      <w:r w:rsidR="00175974">
        <w:rPr>
          <w:rFonts w:ascii="Times New Roman" w:hAnsi="Times New Roman"/>
          <w:bCs/>
          <w:sz w:val="24"/>
          <w:szCs w:val="24"/>
          <w:lang w:eastAsia="lt-LT"/>
        </w:rPr>
        <w:t>28</w:t>
      </w:r>
      <w:r w:rsidR="00EA1FCB" w:rsidRPr="003C447C">
        <w:rPr>
          <w:rFonts w:ascii="Times New Roman" w:hAnsi="Times New Roman"/>
          <w:bCs/>
          <w:sz w:val="24"/>
          <w:szCs w:val="24"/>
          <w:lang w:eastAsia="lt-LT"/>
        </w:rPr>
        <w:t xml:space="preserve"> dailės skyriaus m</w:t>
      </w:r>
      <w:r w:rsidR="00175974">
        <w:rPr>
          <w:rFonts w:ascii="Times New Roman" w:hAnsi="Times New Roman"/>
          <w:bCs/>
          <w:sz w:val="24"/>
          <w:szCs w:val="24"/>
          <w:lang w:eastAsia="lt-LT"/>
        </w:rPr>
        <w:t>okinių</w:t>
      </w:r>
      <w:r w:rsidR="0056003C">
        <w:rPr>
          <w:rFonts w:ascii="Times New Roman" w:hAnsi="Times New Roman"/>
          <w:bCs/>
          <w:sz w:val="24"/>
          <w:szCs w:val="24"/>
          <w:lang w:eastAsia="lt-LT"/>
        </w:rPr>
        <w:t xml:space="preserve"> ir mokytojų</w:t>
      </w:r>
      <w:r w:rsidR="00175974">
        <w:rPr>
          <w:rFonts w:ascii="Times New Roman" w:hAnsi="Times New Roman"/>
          <w:bCs/>
          <w:sz w:val="24"/>
          <w:szCs w:val="24"/>
          <w:lang w:eastAsia="lt-LT"/>
        </w:rPr>
        <w:t xml:space="preserve"> darbai</w:t>
      </w:r>
      <w:r w:rsidR="00794D71">
        <w:rPr>
          <w:rFonts w:ascii="Times New Roman" w:hAnsi="Times New Roman"/>
          <w:bCs/>
          <w:sz w:val="24"/>
          <w:szCs w:val="24"/>
          <w:lang w:eastAsia="lt-LT"/>
        </w:rPr>
        <w:t xml:space="preserve"> buvo eksponuojami 2</w:t>
      </w:r>
      <w:r w:rsidR="00EA1FCB" w:rsidRPr="003C447C">
        <w:rPr>
          <w:rFonts w:ascii="Times New Roman" w:hAnsi="Times New Roman"/>
          <w:bCs/>
          <w:sz w:val="24"/>
          <w:szCs w:val="24"/>
          <w:lang w:eastAsia="lt-LT"/>
        </w:rPr>
        <w:t xml:space="preserve"> parodose </w:t>
      </w:r>
      <w:r w:rsidR="00EA1FCB" w:rsidRPr="003C447C">
        <w:rPr>
          <w:rFonts w:ascii="Times New Roman" w:hAnsi="Times New Roman"/>
          <w:sz w:val="24"/>
          <w:szCs w:val="24"/>
        </w:rPr>
        <w:t>Adomo Petrausko muziejuje</w:t>
      </w:r>
      <w:r w:rsidR="00794D71">
        <w:rPr>
          <w:rFonts w:ascii="Times New Roman" w:hAnsi="Times New Roman"/>
          <w:sz w:val="24"/>
          <w:szCs w:val="24"/>
          <w:lang w:eastAsia="lt-LT"/>
        </w:rPr>
        <w:t xml:space="preserve"> ir </w:t>
      </w:r>
      <w:r w:rsidR="00EA1FCB">
        <w:rPr>
          <w:rFonts w:ascii="Times New Roman" w:hAnsi="Times New Roman"/>
          <w:sz w:val="24"/>
          <w:szCs w:val="24"/>
          <w:lang w:eastAsia="lt-LT"/>
        </w:rPr>
        <w:t>Kupiškio v</w:t>
      </w:r>
      <w:r w:rsidR="00EA1FCB" w:rsidRPr="003C447C">
        <w:rPr>
          <w:rFonts w:ascii="Times New Roman" w:hAnsi="Times New Roman"/>
          <w:sz w:val="24"/>
          <w:szCs w:val="24"/>
          <w:lang w:eastAsia="lt-LT"/>
        </w:rPr>
        <w:t>iešojoje bibliotekoje</w:t>
      </w:r>
      <w:r w:rsidR="00794D71">
        <w:rPr>
          <w:rFonts w:ascii="Times New Roman" w:hAnsi="Times New Roman"/>
          <w:sz w:val="24"/>
          <w:szCs w:val="24"/>
          <w:lang w:eastAsia="lt-LT"/>
        </w:rPr>
        <w:t xml:space="preserve">. </w:t>
      </w:r>
    </w:p>
    <w:p w:rsidR="009604E9" w:rsidRPr="003770CD" w:rsidRDefault="009604E9" w:rsidP="003770CD">
      <w:pPr>
        <w:shd w:val="clear" w:color="auto" w:fill="FFFFFF"/>
        <w:spacing w:after="0" w:line="360" w:lineRule="auto"/>
        <w:ind w:firstLine="720"/>
        <w:jc w:val="both"/>
        <w:rPr>
          <w:rFonts w:ascii="Times New Roman" w:hAnsi="Times New Roman"/>
          <w:sz w:val="24"/>
          <w:szCs w:val="24"/>
        </w:rPr>
      </w:pPr>
      <w:r w:rsidRPr="009604E9">
        <w:rPr>
          <w:rFonts w:ascii="Times New Roman" w:hAnsi="Times New Roman"/>
          <w:sz w:val="24"/>
          <w:szCs w:val="24"/>
        </w:rPr>
        <w:t>27 mokiniai kartu su mokytojais parengė 5</w:t>
      </w:r>
      <w:r w:rsidR="00173A9A">
        <w:rPr>
          <w:rFonts w:ascii="Times New Roman" w:hAnsi="Times New Roman"/>
          <w:sz w:val="24"/>
          <w:szCs w:val="24"/>
        </w:rPr>
        <w:t xml:space="preserve"> koncertine</w:t>
      </w:r>
      <w:r w:rsidR="00EA1FCB" w:rsidRPr="009604E9">
        <w:rPr>
          <w:rFonts w:ascii="Times New Roman" w:hAnsi="Times New Roman"/>
          <w:sz w:val="24"/>
          <w:szCs w:val="24"/>
        </w:rPr>
        <w:t xml:space="preserve">s programas </w:t>
      </w:r>
      <w:r w:rsidRPr="009604E9">
        <w:rPr>
          <w:rFonts w:ascii="Times New Roman" w:hAnsi="Times New Roman"/>
          <w:color w:val="1D2129"/>
          <w:sz w:val="24"/>
          <w:szCs w:val="24"/>
          <w:shd w:val="clear" w:color="auto" w:fill="FFFFFF"/>
        </w:rPr>
        <w:t xml:space="preserve">tautodailininkų Alfonso Blažio ir Audriaus Lauciaus kūrybos darbų parodų atidarymuose, Leono </w:t>
      </w:r>
      <w:proofErr w:type="spellStart"/>
      <w:r w:rsidRPr="009604E9">
        <w:rPr>
          <w:rFonts w:ascii="Times New Roman" w:hAnsi="Times New Roman"/>
          <w:color w:val="1D2129"/>
          <w:sz w:val="24"/>
          <w:szCs w:val="24"/>
          <w:shd w:val="clear" w:color="auto" w:fill="FFFFFF"/>
        </w:rPr>
        <w:t>Chardino</w:t>
      </w:r>
      <w:proofErr w:type="spellEnd"/>
      <w:r w:rsidRPr="009604E9">
        <w:rPr>
          <w:rFonts w:ascii="Times New Roman" w:hAnsi="Times New Roman"/>
          <w:color w:val="1D2129"/>
          <w:sz w:val="24"/>
          <w:szCs w:val="24"/>
          <w:shd w:val="clear" w:color="auto" w:fill="FFFFFF"/>
        </w:rPr>
        <w:t xml:space="preserve"> </w:t>
      </w:r>
      <w:r w:rsidR="00BA5886">
        <w:rPr>
          <w:rFonts w:ascii="Times New Roman" w:hAnsi="Times New Roman"/>
          <w:color w:val="1D2129"/>
          <w:sz w:val="24"/>
          <w:szCs w:val="24"/>
          <w:shd w:val="clear" w:color="auto" w:fill="FFFFFF"/>
        </w:rPr>
        <w:t>fotografijų parodos atidaryme,</w:t>
      </w:r>
      <w:r w:rsidRPr="009604E9">
        <w:rPr>
          <w:rFonts w:ascii="Times New Roman" w:hAnsi="Times New Roman"/>
          <w:color w:val="1D2129"/>
          <w:sz w:val="24"/>
          <w:szCs w:val="24"/>
          <w:shd w:val="clear" w:color="auto" w:fill="FFFFFF"/>
        </w:rPr>
        <w:t xml:space="preserve"> parodoje </w:t>
      </w:r>
      <w:r w:rsidR="00175974" w:rsidRPr="009604E9">
        <w:rPr>
          <w:rFonts w:ascii="Times New Roman" w:hAnsi="Times New Roman"/>
          <w:color w:val="1D2129"/>
          <w:sz w:val="24"/>
          <w:szCs w:val="24"/>
          <w:shd w:val="clear" w:color="auto" w:fill="FFFFFF"/>
        </w:rPr>
        <w:t>,,Užgavėnių šėlsmas</w:t>
      </w:r>
      <w:r w:rsidR="00BA5886">
        <w:rPr>
          <w:rFonts w:ascii="Times New Roman" w:hAnsi="Times New Roman"/>
          <w:color w:val="1D2129"/>
          <w:sz w:val="24"/>
          <w:szCs w:val="24"/>
          <w:shd w:val="clear" w:color="auto" w:fill="FFFFFF"/>
        </w:rPr>
        <w:t>“</w:t>
      </w:r>
      <w:r w:rsidRPr="009604E9">
        <w:rPr>
          <w:rFonts w:ascii="Times New Roman" w:hAnsi="Times New Roman"/>
          <w:color w:val="1D2129"/>
          <w:sz w:val="24"/>
          <w:szCs w:val="24"/>
          <w:shd w:val="clear" w:color="auto" w:fill="FFFFFF"/>
        </w:rPr>
        <w:t xml:space="preserve"> bei R. Baltrūnienės poezijos knygos </w:t>
      </w:r>
      <w:r w:rsidR="00BA5886">
        <w:rPr>
          <w:rFonts w:ascii="Times New Roman" w:hAnsi="Times New Roman"/>
          <w:color w:val="1D2129"/>
          <w:sz w:val="24"/>
          <w:szCs w:val="24"/>
          <w:shd w:val="clear" w:color="auto" w:fill="FFFFFF"/>
        </w:rPr>
        <w:t>,,</w:t>
      </w:r>
      <w:r w:rsidRPr="009604E9">
        <w:rPr>
          <w:rFonts w:ascii="Times New Roman" w:hAnsi="Times New Roman"/>
          <w:color w:val="1D2129"/>
          <w:sz w:val="24"/>
          <w:szCs w:val="24"/>
          <w:shd w:val="clear" w:color="auto" w:fill="FFFFFF"/>
        </w:rPr>
        <w:t>Jausmų pasjansas“ ir leidinio ,,Kupiškio žydų bendruomenė. Praeities ir dabarties sąsajos“ pristatymuose.</w:t>
      </w:r>
    </w:p>
    <w:p w:rsidR="00BC6A66" w:rsidRPr="00BC6A66" w:rsidRDefault="00BC6A66" w:rsidP="00BC6A66">
      <w:pPr>
        <w:shd w:val="clear" w:color="auto" w:fill="FFFFFF"/>
        <w:spacing w:after="0" w:line="360" w:lineRule="auto"/>
        <w:ind w:firstLine="720"/>
        <w:jc w:val="both"/>
        <w:rPr>
          <w:rFonts w:ascii="Times New Roman" w:hAnsi="Times New Roman"/>
          <w:sz w:val="24"/>
          <w:szCs w:val="24"/>
        </w:rPr>
      </w:pPr>
      <w:r w:rsidRPr="00BC6A66">
        <w:rPr>
          <w:rFonts w:ascii="Times New Roman" w:hAnsi="Times New Roman"/>
          <w:sz w:val="24"/>
          <w:szCs w:val="24"/>
        </w:rPr>
        <w:t>32 mokiniai</w:t>
      </w:r>
      <w:r w:rsidR="00EA1FCB" w:rsidRPr="00BC6A66">
        <w:rPr>
          <w:rFonts w:ascii="Times New Roman" w:hAnsi="Times New Roman"/>
          <w:sz w:val="24"/>
          <w:szCs w:val="24"/>
        </w:rPr>
        <w:t xml:space="preserve"> koncertavo </w:t>
      </w:r>
      <w:r w:rsidR="00BA5886">
        <w:rPr>
          <w:rFonts w:ascii="Times New Roman" w:hAnsi="Times New Roman"/>
          <w:sz w:val="24"/>
          <w:szCs w:val="24"/>
        </w:rPr>
        <w:t xml:space="preserve">renginyje, </w:t>
      </w:r>
      <w:r w:rsidR="00EA1FCB" w:rsidRPr="00BC6A66">
        <w:rPr>
          <w:rFonts w:ascii="Times New Roman" w:hAnsi="Times New Roman"/>
          <w:sz w:val="24"/>
          <w:szCs w:val="24"/>
        </w:rPr>
        <w:t xml:space="preserve">Kupiškio </w:t>
      </w:r>
      <w:r w:rsidRPr="00BC6A66">
        <w:rPr>
          <w:rFonts w:ascii="Times New Roman" w:hAnsi="Times New Roman"/>
          <w:sz w:val="24"/>
          <w:szCs w:val="24"/>
        </w:rPr>
        <w:t xml:space="preserve">rajono Uoginių kaime Amatų centre, </w:t>
      </w:r>
      <w:r w:rsidRPr="00BC6A66">
        <w:rPr>
          <w:rFonts w:ascii="Times New Roman" w:hAnsi="Times New Roman"/>
          <w:color w:val="1D2129"/>
          <w:sz w:val="24"/>
          <w:szCs w:val="24"/>
          <w:shd w:val="clear" w:color="auto" w:fill="FFFFFF"/>
        </w:rPr>
        <w:t>skirtame</w:t>
      </w:r>
      <w:r w:rsidR="00BA5886">
        <w:rPr>
          <w:rFonts w:ascii="Times New Roman" w:hAnsi="Times New Roman"/>
          <w:color w:val="1D2129"/>
          <w:sz w:val="24"/>
          <w:szCs w:val="24"/>
          <w:shd w:val="clear" w:color="auto" w:fill="FFFFFF"/>
        </w:rPr>
        <w:t xml:space="preserve"> Vasario 16-ajai –</w:t>
      </w:r>
      <w:r w:rsidRPr="00BC6A66">
        <w:rPr>
          <w:rFonts w:ascii="Times New Roman" w:hAnsi="Times New Roman"/>
          <w:color w:val="1D2129"/>
          <w:sz w:val="24"/>
          <w:szCs w:val="24"/>
          <w:shd w:val="clear" w:color="auto" w:fill="FFFFFF"/>
        </w:rPr>
        <w:t xml:space="preserve"> Lie</w:t>
      </w:r>
      <w:r>
        <w:rPr>
          <w:rFonts w:ascii="Times New Roman" w:hAnsi="Times New Roman"/>
          <w:color w:val="1D2129"/>
          <w:sz w:val="24"/>
          <w:szCs w:val="24"/>
          <w:shd w:val="clear" w:color="auto" w:fill="FFFFFF"/>
        </w:rPr>
        <w:t xml:space="preserve">tuvos valstybės atkūrimo dienai ir Kupiškio technologijų ir verslo mokyklos renginyje, skirtame Kovo 11-ajai paminėti. </w:t>
      </w:r>
    </w:p>
    <w:p w:rsidR="00EA1FCB" w:rsidRPr="00794D71" w:rsidRDefault="00541D8A" w:rsidP="00794D71">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94 mokiniai dalyvavo 7</w:t>
      </w:r>
      <w:r w:rsidR="00EA1FCB" w:rsidRPr="00C64AF2">
        <w:rPr>
          <w:rFonts w:ascii="Times New Roman" w:hAnsi="Times New Roman"/>
          <w:sz w:val="24"/>
          <w:szCs w:val="24"/>
        </w:rPr>
        <w:t xml:space="preserve"> rajoniniuose ir respublikiniuose konkursuose (</w:t>
      </w:r>
      <w:r w:rsidR="00BA5886">
        <w:rPr>
          <w:rFonts w:ascii="Times New Roman" w:hAnsi="Times New Roman"/>
          <w:sz w:val="24"/>
          <w:szCs w:val="24"/>
        </w:rPr>
        <w:t>,,Grokime kartu</w:t>
      </w:r>
      <w:r w:rsidR="00EA1FCB" w:rsidRPr="00DE3BDC">
        <w:rPr>
          <w:rFonts w:ascii="Times New Roman" w:hAnsi="Times New Roman"/>
          <w:sz w:val="24"/>
          <w:szCs w:val="24"/>
        </w:rPr>
        <w:t>“</w:t>
      </w:r>
      <w:r w:rsidR="006A2D84">
        <w:rPr>
          <w:rFonts w:ascii="Times New Roman" w:hAnsi="Times New Roman"/>
          <w:sz w:val="24"/>
          <w:szCs w:val="24"/>
        </w:rPr>
        <w:t>, ,,Liepsnojantys akordeonai</w:t>
      </w:r>
      <w:r w:rsidR="00EA1FCB">
        <w:rPr>
          <w:rFonts w:ascii="Times New Roman" w:hAnsi="Times New Roman"/>
          <w:sz w:val="24"/>
          <w:szCs w:val="24"/>
          <w:shd w:val="clear" w:color="auto" w:fill="FFFFFF"/>
        </w:rPr>
        <w:t>“</w:t>
      </w:r>
      <w:r w:rsidR="00EA1FCB" w:rsidRPr="00C64AF2">
        <w:rPr>
          <w:rFonts w:ascii="Times New Roman" w:hAnsi="Times New Roman"/>
          <w:sz w:val="24"/>
          <w:szCs w:val="24"/>
          <w:shd w:val="clear" w:color="auto" w:fill="FFFFFF"/>
        </w:rPr>
        <w:t>,</w:t>
      </w:r>
      <w:r w:rsidR="006A2D84">
        <w:rPr>
          <w:rFonts w:ascii="Times New Roman" w:hAnsi="Times New Roman"/>
          <w:sz w:val="24"/>
          <w:szCs w:val="24"/>
          <w:shd w:val="clear" w:color="auto" w:fill="FFFFFF"/>
        </w:rPr>
        <w:t xml:space="preserve"> ,,Pasiimsiu paukščio balsą“, </w:t>
      </w:r>
      <w:r w:rsidR="00EA1FCB" w:rsidRPr="00C64AF2">
        <w:rPr>
          <w:rFonts w:ascii="Times New Roman" w:hAnsi="Times New Roman"/>
          <w:sz w:val="24"/>
          <w:szCs w:val="24"/>
        </w:rPr>
        <w:t>„Lietuva, aš už muziką</w:t>
      </w:r>
      <w:r w:rsidR="00EA1FCB">
        <w:rPr>
          <w:rFonts w:ascii="Times New Roman" w:hAnsi="Times New Roman"/>
          <w:sz w:val="24"/>
          <w:szCs w:val="24"/>
        </w:rPr>
        <w:t>“</w:t>
      </w:r>
      <w:r w:rsidR="00EA1FCB" w:rsidRPr="00C64AF2">
        <w:rPr>
          <w:rFonts w:ascii="Times New Roman" w:hAnsi="Times New Roman"/>
          <w:sz w:val="24"/>
          <w:szCs w:val="24"/>
        </w:rPr>
        <w:t>,</w:t>
      </w:r>
      <w:r w:rsidR="00EA1FCB" w:rsidRPr="00246072">
        <w:rPr>
          <w:rFonts w:ascii="Times New Roman" w:hAnsi="Times New Roman"/>
          <w:sz w:val="24"/>
          <w:szCs w:val="24"/>
        </w:rPr>
        <w:t xml:space="preserve"> </w:t>
      </w:r>
      <w:r w:rsidR="00FE1CEC">
        <w:rPr>
          <w:rFonts w:ascii="Times New Roman" w:hAnsi="Times New Roman"/>
          <w:sz w:val="24"/>
          <w:szCs w:val="24"/>
        </w:rPr>
        <w:t>,,</w:t>
      </w:r>
      <w:r>
        <w:rPr>
          <w:rFonts w:ascii="Times New Roman" w:hAnsi="Times New Roman"/>
          <w:sz w:val="24"/>
          <w:szCs w:val="24"/>
        </w:rPr>
        <w:t xml:space="preserve">Klajojanti muzika“, </w:t>
      </w:r>
      <w:r w:rsidR="00EA1FCB" w:rsidRPr="00DE3BDC">
        <w:rPr>
          <w:rFonts w:ascii="Times New Roman" w:hAnsi="Times New Roman"/>
          <w:sz w:val="24"/>
          <w:szCs w:val="24"/>
        </w:rPr>
        <w:t>,,</w:t>
      </w:r>
      <w:r>
        <w:rPr>
          <w:rFonts w:ascii="Times New Roman" w:hAnsi="Times New Roman"/>
          <w:sz w:val="24"/>
          <w:szCs w:val="24"/>
        </w:rPr>
        <w:t>Gražus kaip gėlės mūsų kraštas</w:t>
      </w:r>
      <w:r w:rsidR="00EA1FCB" w:rsidRPr="00DE3BDC">
        <w:rPr>
          <w:rFonts w:ascii="Times New Roman" w:hAnsi="Times New Roman"/>
          <w:sz w:val="24"/>
          <w:szCs w:val="24"/>
        </w:rPr>
        <w:t>“</w:t>
      </w:r>
      <w:r>
        <w:rPr>
          <w:rFonts w:ascii="Times New Roman" w:hAnsi="Times New Roman"/>
          <w:sz w:val="24"/>
          <w:szCs w:val="24"/>
        </w:rPr>
        <w:t>, ,,Kernavė – Mindaugo sostas“</w:t>
      </w:r>
      <w:r w:rsidR="00EA1FCB">
        <w:rPr>
          <w:rFonts w:ascii="Times New Roman" w:hAnsi="Times New Roman"/>
          <w:sz w:val="24"/>
          <w:szCs w:val="24"/>
        </w:rPr>
        <w:t>),</w:t>
      </w:r>
      <w:r w:rsidR="00EA1FCB" w:rsidRPr="00C64AF2">
        <w:rPr>
          <w:rFonts w:ascii="Times New Roman" w:hAnsi="Times New Roman"/>
          <w:sz w:val="24"/>
          <w:szCs w:val="24"/>
        </w:rPr>
        <w:t xml:space="preserve"> skirtuose tautos ir krašto kultūros kūrimui, jos </w:t>
      </w:r>
      <w:r w:rsidR="00EA1FCB">
        <w:rPr>
          <w:rFonts w:ascii="Times New Roman" w:hAnsi="Times New Roman"/>
          <w:sz w:val="24"/>
          <w:szCs w:val="24"/>
        </w:rPr>
        <w:t>tęstinumui ir</w:t>
      </w:r>
      <w:r w:rsidR="00EA1FCB" w:rsidRPr="00C64AF2">
        <w:rPr>
          <w:rFonts w:ascii="Times New Roman" w:hAnsi="Times New Roman"/>
          <w:sz w:val="24"/>
          <w:szCs w:val="24"/>
        </w:rPr>
        <w:t xml:space="preserve"> tapatybės išsaugojimui, patriotišk</w:t>
      </w:r>
      <w:r>
        <w:rPr>
          <w:rFonts w:ascii="Times New Roman" w:hAnsi="Times New Roman"/>
          <w:sz w:val="24"/>
          <w:szCs w:val="24"/>
        </w:rPr>
        <w:t>umo ir pilietiškumo ugdymui.</w:t>
      </w:r>
      <w:r w:rsidR="00BA5886">
        <w:rPr>
          <w:rFonts w:ascii="Times New Roman" w:hAnsi="Times New Roman"/>
          <w:sz w:val="24"/>
          <w:szCs w:val="24"/>
        </w:rPr>
        <w:t xml:space="preserve"> </w:t>
      </w:r>
      <w:r>
        <w:rPr>
          <w:rFonts w:ascii="Times New Roman" w:hAnsi="Times New Roman"/>
          <w:sz w:val="24"/>
          <w:szCs w:val="24"/>
        </w:rPr>
        <w:t>92</w:t>
      </w:r>
      <w:r w:rsidR="00EA1FCB" w:rsidRPr="00C64AF2">
        <w:rPr>
          <w:rFonts w:ascii="Times New Roman" w:hAnsi="Times New Roman"/>
          <w:sz w:val="24"/>
          <w:szCs w:val="24"/>
        </w:rPr>
        <w:t xml:space="preserve"> proc. mokinių tapo šių konkursų laureatais. </w:t>
      </w:r>
    </w:p>
    <w:p w:rsidR="00EA1FCB" w:rsidRPr="003770CD" w:rsidRDefault="00EA1FCB" w:rsidP="003770CD">
      <w:pPr>
        <w:spacing w:after="0" w:line="360" w:lineRule="auto"/>
        <w:ind w:firstLine="720"/>
        <w:jc w:val="both"/>
        <w:rPr>
          <w:rFonts w:ascii="Times New Roman" w:eastAsia="Times New Roman" w:hAnsi="Times New Roman"/>
          <w:bCs/>
          <w:sz w:val="24"/>
          <w:szCs w:val="24"/>
          <w:lang w:eastAsia="lt-LT"/>
        </w:rPr>
      </w:pPr>
      <w:r>
        <w:rPr>
          <w:rFonts w:ascii="Times New Roman" w:hAnsi="Times New Roman"/>
          <w:sz w:val="24"/>
          <w:szCs w:val="24"/>
        </w:rPr>
        <w:t xml:space="preserve">II tarptautiniame konkurse </w:t>
      </w:r>
      <w:r w:rsidR="00AF750C">
        <w:rPr>
          <w:rFonts w:ascii="Times New Roman" w:hAnsi="Times New Roman"/>
          <w:sz w:val="24"/>
          <w:szCs w:val="24"/>
        </w:rPr>
        <w:t xml:space="preserve">,,Liepsnojantys akordeonai 2017“, </w:t>
      </w:r>
      <w:r w:rsidR="00AF750C">
        <w:rPr>
          <w:rFonts w:ascii="Times New Roman" w:eastAsia="Times New Roman" w:hAnsi="Times New Roman"/>
          <w:bCs/>
          <w:sz w:val="24"/>
          <w:szCs w:val="24"/>
          <w:lang w:eastAsia="lt-LT"/>
        </w:rPr>
        <w:t>skirtame</w:t>
      </w:r>
      <w:r w:rsidR="00AF750C" w:rsidRPr="00093B2D">
        <w:rPr>
          <w:rFonts w:ascii="Times New Roman" w:eastAsia="Times New Roman" w:hAnsi="Times New Roman"/>
          <w:bCs/>
          <w:sz w:val="24"/>
          <w:szCs w:val="24"/>
          <w:lang w:eastAsia="lt-LT"/>
        </w:rPr>
        <w:t xml:space="preserve"> Vasario 16-ajai, Lie</w:t>
      </w:r>
      <w:r w:rsidR="00AF750C">
        <w:rPr>
          <w:rFonts w:ascii="Times New Roman" w:eastAsia="Times New Roman" w:hAnsi="Times New Roman"/>
          <w:bCs/>
          <w:sz w:val="24"/>
          <w:szCs w:val="24"/>
          <w:lang w:eastAsia="lt-LT"/>
        </w:rPr>
        <w:t xml:space="preserve">tuvos valstybės atkūrimo dienai, </w:t>
      </w:r>
      <w:r>
        <w:rPr>
          <w:rFonts w:ascii="Times New Roman" w:hAnsi="Times New Roman"/>
          <w:sz w:val="24"/>
          <w:szCs w:val="24"/>
        </w:rPr>
        <w:t xml:space="preserve">dalyvavo </w:t>
      </w:r>
      <w:r w:rsidR="00AF750C">
        <w:rPr>
          <w:rFonts w:ascii="Times New Roman" w:hAnsi="Times New Roman"/>
          <w:sz w:val="24"/>
          <w:szCs w:val="24"/>
        </w:rPr>
        <w:t>100 akordeonistų iš 27</w:t>
      </w:r>
      <w:r w:rsidRPr="00833463">
        <w:rPr>
          <w:rFonts w:ascii="Times New Roman" w:hAnsi="Times New Roman"/>
          <w:sz w:val="24"/>
          <w:szCs w:val="24"/>
        </w:rPr>
        <w:t xml:space="preserve"> miestų</w:t>
      </w:r>
      <w:r w:rsidR="00AF750C">
        <w:rPr>
          <w:rFonts w:ascii="Times New Roman" w:hAnsi="Times New Roman"/>
          <w:sz w:val="24"/>
          <w:szCs w:val="24"/>
        </w:rPr>
        <w:t xml:space="preserve">. Sulaukėme profesionaliai grojančių akordeonistų ir mišrių ansamblių </w:t>
      </w:r>
      <w:r>
        <w:rPr>
          <w:rFonts w:ascii="Times New Roman" w:hAnsi="Times New Roman"/>
          <w:sz w:val="24"/>
          <w:szCs w:val="24"/>
        </w:rPr>
        <w:t xml:space="preserve">iš </w:t>
      </w:r>
      <w:r w:rsidR="00AF750C" w:rsidRPr="00093B2D">
        <w:rPr>
          <w:rFonts w:ascii="Times New Roman" w:eastAsia="Times New Roman" w:hAnsi="Times New Roman"/>
          <w:bCs/>
          <w:sz w:val="24"/>
          <w:szCs w:val="24"/>
          <w:lang w:eastAsia="lt-LT"/>
        </w:rPr>
        <w:t>Lietuvos, Latvijos ir Baltarusijos</w:t>
      </w:r>
      <w:r w:rsidR="00AF750C">
        <w:rPr>
          <w:rFonts w:ascii="Times New Roman" w:hAnsi="Times New Roman"/>
          <w:sz w:val="24"/>
          <w:szCs w:val="24"/>
        </w:rPr>
        <w:t xml:space="preserve"> </w:t>
      </w:r>
      <w:r w:rsidR="00AF750C">
        <w:rPr>
          <w:rFonts w:ascii="Times New Roman" w:eastAsia="Times New Roman" w:hAnsi="Times New Roman"/>
          <w:bCs/>
          <w:sz w:val="24"/>
          <w:szCs w:val="24"/>
          <w:lang w:eastAsia="lt-LT"/>
        </w:rPr>
        <w:t xml:space="preserve">muzikos ir </w:t>
      </w:r>
      <w:r w:rsidR="00AF750C" w:rsidRPr="00093B2D">
        <w:rPr>
          <w:rFonts w:ascii="Times New Roman" w:eastAsia="Times New Roman" w:hAnsi="Times New Roman"/>
          <w:bCs/>
          <w:sz w:val="24"/>
          <w:szCs w:val="24"/>
          <w:lang w:eastAsia="lt-LT"/>
        </w:rPr>
        <w:t>menų mokyklų, gimnazijų, valsty</w:t>
      </w:r>
      <w:r w:rsidR="00AF750C">
        <w:rPr>
          <w:rFonts w:ascii="Times New Roman" w:eastAsia="Times New Roman" w:hAnsi="Times New Roman"/>
          <w:bCs/>
          <w:sz w:val="24"/>
          <w:szCs w:val="24"/>
          <w:lang w:eastAsia="lt-LT"/>
        </w:rPr>
        <w:t xml:space="preserve">binių koledžų ir konservatorijų. </w:t>
      </w:r>
      <w:r w:rsidR="00AF750C" w:rsidRPr="00093B2D">
        <w:rPr>
          <w:rFonts w:ascii="Times New Roman" w:eastAsia="Times New Roman" w:hAnsi="Times New Roman"/>
          <w:bCs/>
          <w:sz w:val="24"/>
          <w:szCs w:val="24"/>
          <w:lang w:eastAsia="lt-LT"/>
        </w:rPr>
        <w:t>Dalyvių pasirodymus vertino 2 komisijos, kurių pirmininkai – Lietuvos muzikos ir</w:t>
      </w:r>
      <w:r w:rsidR="00AF750C">
        <w:rPr>
          <w:rFonts w:ascii="Times New Roman" w:eastAsia="Times New Roman" w:hAnsi="Times New Roman"/>
          <w:bCs/>
          <w:sz w:val="24"/>
          <w:szCs w:val="24"/>
          <w:lang w:eastAsia="lt-LT"/>
        </w:rPr>
        <w:t xml:space="preserve"> teatro akademijos profesoriai: </w:t>
      </w:r>
      <w:r w:rsidR="00AF750C" w:rsidRPr="00093B2D">
        <w:rPr>
          <w:rFonts w:ascii="Times New Roman" w:eastAsia="Times New Roman" w:hAnsi="Times New Roman"/>
          <w:bCs/>
          <w:sz w:val="24"/>
          <w:szCs w:val="24"/>
          <w:lang w:eastAsia="lt-LT"/>
        </w:rPr>
        <w:t xml:space="preserve">Eduardas </w:t>
      </w:r>
      <w:proofErr w:type="spellStart"/>
      <w:r w:rsidR="00AF750C" w:rsidRPr="00093B2D">
        <w:rPr>
          <w:rFonts w:ascii="Times New Roman" w:eastAsia="Times New Roman" w:hAnsi="Times New Roman"/>
          <w:bCs/>
          <w:sz w:val="24"/>
          <w:szCs w:val="24"/>
          <w:lang w:eastAsia="lt-LT"/>
        </w:rPr>
        <w:t>Gabnys</w:t>
      </w:r>
      <w:proofErr w:type="spellEnd"/>
      <w:r w:rsidR="00AF750C" w:rsidRPr="00093B2D">
        <w:rPr>
          <w:rFonts w:ascii="Times New Roman" w:eastAsia="Times New Roman" w:hAnsi="Times New Roman"/>
          <w:bCs/>
          <w:sz w:val="24"/>
          <w:szCs w:val="24"/>
          <w:lang w:eastAsia="lt-LT"/>
        </w:rPr>
        <w:t xml:space="preserve"> ir Ričardas Sviackevičius.</w:t>
      </w:r>
      <w:r w:rsidR="00AF750C">
        <w:rPr>
          <w:rFonts w:ascii="Times New Roman" w:hAnsi="Times New Roman"/>
          <w:sz w:val="24"/>
          <w:szCs w:val="24"/>
        </w:rPr>
        <w:t xml:space="preserve"> Kupiškio meno mokyklos 6</w:t>
      </w:r>
      <w:r>
        <w:rPr>
          <w:rFonts w:ascii="Times New Roman" w:hAnsi="Times New Roman"/>
          <w:sz w:val="24"/>
          <w:szCs w:val="24"/>
        </w:rPr>
        <w:t xml:space="preserve"> mokini</w:t>
      </w:r>
      <w:r w:rsidR="00AF750C">
        <w:rPr>
          <w:rFonts w:ascii="Times New Roman" w:hAnsi="Times New Roman"/>
          <w:sz w:val="24"/>
          <w:szCs w:val="24"/>
        </w:rPr>
        <w:t xml:space="preserve">ai tapo šio konkurso laureatais. Mokinė </w:t>
      </w:r>
      <w:r w:rsidR="00597281">
        <w:rPr>
          <w:rFonts w:ascii="Times New Roman" w:hAnsi="Times New Roman"/>
          <w:sz w:val="24"/>
          <w:szCs w:val="24"/>
        </w:rPr>
        <w:t>Rusnė</w:t>
      </w:r>
      <w:r>
        <w:rPr>
          <w:rFonts w:ascii="Times New Roman" w:hAnsi="Times New Roman"/>
          <w:sz w:val="24"/>
          <w:szCs w:val="24"/>
        </w:rPr>
        <w:t xml:space="preserve"> </w:t>
      </w:r>
      <w:proofErr w:type="spellStart"/>
      <w:r>
        <w:rPr>
          <w:rFonts w:ascii="Times New Roman" w:hAnsi="Times New Roman"/>
          <w:sz w:val="24"/>
          <w:szCs w:val="24"/>
        </w:rPr>
        <w:t>Ba</w:t>
      </w:r>
      <w:r w:rsidR="00AF750C">
        <w:rPr>
          <w:rFonts w:ascii="Times New Roman" w:hAnsi="Times New Roman"/>
          <w:sz w:val="24"/>
          <w:szCs w:val="24"/>
        </w:rPr>
        <w:t>liūnaitė</w:t>
      </w:r>
      <w:proofErr w:type="spellEnd"/>
      <w:r w:rsidR="00AF750C">
        <w:rPr>
          <w:rFonts w:ascii="Times New Roman" w:hAnsi="Times New Roman"/>
          <w:sz w:val="24"/>
          <w:szCs w:val="24"/>
        </w:rPr>
        <w:t xml:space="preserve"> ir </w:t>
      </w:r>
      <w:r w:rsidR="00597281">
        <w:rPr>
          <w:rFonts w:ascii="Times New Roman" w:hAnsi="Times New Roman"/>
          <w:sz w:val="24"/>
          <w:szCs w:val="24"/>
        </w:rPr>
        <w:t xml:space="preserve">mišrus ansamblis: Goda Vilkaitė ir Radvilė Vilkaitė </w:t>
      </w:r>
      <w:r w:rsidR="00AF750C">
        <w:rPr>
          <w:rFonts w:ascii="Times New Roman" w:hAnsi="Times New Roman"/>
          <w:sz w:val="24"/>
          <w:szCs w:val="24"/>
        </w:rPr>
        <w:t>(</w:t>
      </w:r>
      <w:r w:rsidR="00597281">
        <w:rPr>
          <w:rFonts w:ascii="Times New Roman" w:hAnsi="Times New Roman"/>
          <w:sz w:val="24"/>
          <w:szCs w:val="24"/>
        </w:rPr>
        <w:t>mokytojos</w:t>
      </w:r>
      <w:r w:rsidR="00AF750C">
        <w:rPr>
          <w:rFonts w:ascii="Times New Roman" w:hAnsi="Times New Roman"/>
          <w:sz w:val="24"/>
          <w:szCs w:val="24"/>
        </w:rPr>
        <w:t xml:space="preserve"> </w:t>
      </w:r>
      <w:r>
        <w:rPr>
          <w:rFonts w:ascii="Times New Roman" w:hAnsi="Times New Roman"/>
          <w:sz w:val="24"/>
          <w:szCs w:val="24"/>
        </w:rPr>
        <w:t xml:space="preserve">G. </w:t>
      </w:r>
      <w:proofErr w:type="spellStart"/>
      <w:r>
        <w:rPr>
          <w:rFonts w:ascii="Times New Roman" w:hAnsi="Times New Roman"/>
          <w:sz w:val="24"/>
          <w:szCs w:val="24"/>
        </w:rPr>
        <w:t>Bart</w:t>
      </w:r>
      <w:r w:rsidR="00AF750C">
        <w:rPr>
          <w:rFonts w:ascii="Times New Roman" w:hAnsi="Times New Roman"/>
          <w:sz w:val="24"/>
          <w:szCs w:val="24"/>
        </w:rPr>
        <w:t>aševičienė</w:t>
      </w:r>
      <w:proofErr w:type="spellEnd"/>
      <w:r w:rsidR="00597281">
        <w:rPr>
          <w:rFonts w:ascii="Times New Roman" w:hAnsi="Times New Roman"/>
          <w:sz w:val="24"/>
          <w:szCs w:val="24"/>
        </w:rPr>
        <w:t xml:space="preserve"> ir I.</w:t>
      </w:r>
      <w:r w:rsidR="00AB229A">
        <w:rPr>
          <w:rFonts w:ascii="Times New Roman" w:hAnsi="Times New Roman"/>
          <w:sz w:val="24"/>
          <w:szCs w:val="24"/>
        </w:rPr>
        <w:t xml:space="preserve"> </w:t>
      </w:r>
      <w:proofErr w:type="spellStart"/>
      <w:r w:rsidR="00597281">
        <w:rPr>
          <w:rFonts w:ascii="Times New Roman" w:hAnsi="Times New Roman"/>
          <w:sz w:val="24"/>
          <w:szCs w:val="24"/>
        </w:rPr>
        <w:t>Paurienė</w:t>
      </w:r>
      <w:proofErr w:type="spellEnd"/>
      <w:r w:rsidR="00597281">
        <w:rPr>
          <w:rFonts w:ascii="Times New Roman" w:hAnsi="Times New Roman"/>
          <w:sz w:val="24"/>
          <w:szCs w:val="24"/>
        </w:rPr>
        <w:t>)</w:t>
      </w:r>
      <w:r w:rsidR="00AF750C">
        <w:rPr>
          <w:rFonts w:ascii="Times New Roman" w:hAnsi="Times New Roman"/>
          <w:sz w:val="24"/>
          <w:szCs w:val="24"/>
        </w:rPr>
        <w:t xml:space="preserve"> pelnė I </w:t>
      </w:r>
      <w:r w:rsidR="00597281">
        <w:rPr>
          <w:rFonts w:ascii="Times New Roman" w:hAnsi="Times New Roman"/>
          <w:sz w:val="24"/>
          <w:szCs w:val="24"/>
        </w:rPr>
        <w:t xml:space="preserve">vietos laureatų diplomus. </w:t>
      </w:r>
    </w:p>
    <w:p w:rsidR="00D63F22" w:rsidRDefault="00D86D13" w:rsidP="0056003C">
      <w:pPr>
        <w:spacing w:after="0" w:line="360" w:lineRule="auto"/>
        <w:ind w:firstLine="720"/>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Kupiškio rajono</w:t>
      </w:r>
      <w:r w:rsidR="00BA5886">
        <w:rPr>
          <w:rFonts w:ascii="Times New Roman" w:hAnsi="Times New Roman"/>
          <w:color w:val="1D2129"/>
          <w:sz w:val="24"/>
          <w:szCs w:val="24"/>
          <w:shd w:val="clear" w:color="auto" w:fill="FFFFFF"/>
        </w:rPr>
        <w:t xml:space="preserve"> Uoginių amatų centro</w:t>
      </w:r>
      <w:r w:rsidRPr="00E57D28">
        <w:rPr>
          <w:rFonts w:ascii="Times New Roman" w:hAnsi="Times New Roman"/>
          <w:color w:val="1D2129"/>
          <w:sz w:val="24"/>
          <w:szCs w:val="24"/>
          <w:shd w:val="clear" w:color="auto" w:fill="FFFFFF"/>
        </w:rPr>
        <w:t xml:space="preserve"> renginyje „Mūsų širdelių dovana Lietuvai šalelei", kuri</w:t>
      </w:r>
      <w:r w:rsidR="00BA5886">
        <w:rPr>
          <w:rFonts w:ascii="Times New Roman" w:hAnsi="Times New Roman"/>
          <w:color w:val="1D2129"/>
          <w:sz w:val="24"/>
          <w:szCs w:val="24"/>
          <w:shd w:val="clear" w:color="auto" w:fill="FFFFFF"/>
        </w:rPr>
        <w:t>s buvo skirtas Vasario 16-ajai –</w:t>
      </w:r>
      <w:r w:rsidRPr="00E57D28">
        <w:rPr>
          <w:rFonts w:ascii="Times New Roman" w:hAnsi="Times New Roman"/>
          <w:color w:val="1D2129"/>
          <w:sz w:val="24"/>
          <w:szCs w:val="24"/>
          <w:shd w:val="clear" w:color="auto" w:fill="FFFFFF"/>
        </w:rPr>
        <w:t xml:space="preserve"> Lie</w:t>
      </w:r>
      <w:r>
        <w:rPr>
          <w:rFonts w:ascii="Times New Roman" w:hAnsi="Times New Roman"/>
          <w:color w:val="1D2129"/>
          <w:sz w:val="24"/>
          <w:szCs w:val="24"/>
          <w:shd w:val="clear" w:color="auto" w:fill="FFFFFF"/>
        </w:rPr>
        <w:t>tuvos valstybės atkūrimo dienai</w:t>
      </w:r>
      <w:r w:rsidR="00BA5886">
        <w:rPr>
          <w:rFonts w:ascii="Times New Roman" w:hAnsi="Times New Roman"/>
          <w:color w:val="1D2129"/>
          <w:sz w:val="24"/>
          <w:szCs w:val="24"/>
          <w:shd w:val="clear" w:color="auto" w:fill="FFFFFF"/>
        </w:rPr>
        <w:t xml:space="preserve"> paminėti</w:t>
      </w:r>
      <w:r>
        <w:rPr>
          <w:rFonts w:ascii="Times New Roman" w:hAnsi="Times New Roman"/>
          <w:color w:val="1D2129"/>
          <w:sz w:val="24"/>
          <w:szCs w:val="24"/>
          <w:shd w:val="clear" w:color="auto" w:fill="FFFFFF"/>
        </w:rPr>
        <w:t xml:space="preserve">, buvo atidaryta </w:t>
      </w:r>
      <w:r w:rsidRPr="00E57D28">
        <w:rPr>
          <w:rFonts w:ascii="Times New Roman" w:hAnsi="Times New Roman"/>
          <w:color w:val="1D2129"/>
          <w:sz w:val="24"/>
          <w:szCs w:val="24"/>
          <w:shd w:val="clear" w:color="auto" w:fill="FFFFFF"/>
        </w:rPr>
        <w:t>dailė</w:t>
      </w:r>
      <w:r>
        <w:rPr>
          <w:rFonts w:ascii="Times New Roman" w:hAnsi="Times New Roman"/>
          <w:color w:val="1D2129"/>
          <w:sz w:val="24"/>
          <w:szCs w:val="24"/>
          <w:shd w:val="clear" w:color="auto" w:fill="FFFFFF"/>
        </w:rPr>
        <w:t xml:space="preserve">s skyriaus mokinių darbų paroda ir surengtas puikus proginis koncertas. Renginyje dalyvavo 20 proc. </w:t>
      </w:r>
      <w:r w:rsidRPr="00D63F22">
        <w:rPr>
          <w:rFonts w:ascii="Times New Roman" w:hAnsi="Times New Roman"/>
          <w:color w:val="1D2129"/>
          <w:sz w:val="24"/>
          <w:szCs w:val="24"/>
          <w:shd w:val="clear" w:color="auto" w:fill="FFFFFF"/>
        </w:rPr>
        <w:t>meno mokyklos mokinių.</w:t>
      </w:r>
    </w:p>
    <w:p w:rsidR="003770CD" w:rsidRDefault="00D86D13" w:rsidP="0056003C">
      <w:pPr>
        <w:spacing w:after="0" w:line="360" w:lineRule="auto"/>
        <w:ind w:firstLine="720"/>
        <w:jc w:val="both"/>
        <w:rPr>
          <w:rFonts w:ascii="Times New Roman" w:hAnsi="Times New Roman"/>
          <w:sz w:val="24"/>
          <w:szCs w:val="24"/>
        </w:rPr>
      </w:pPr>
      <w:r w:rsidRPr="00D63F22">
        <w:rPr>
          <w:rFonts w:ascii="Times New Roman" w:hAnsi="Times New Roman"/>
          <w:sz w:val="24"/>
          <w:szCs w:val="24"/>
          <w:shd w:val="clear" w:color="auto" w:fill="FFFFFF"/>
        </w:rPr>
        <w:t>IV respubli</w:t>
      </w:r>
      <w:r w:rsidR="00BA5886">
        <w:rPr>
          <w:rFonts w:ascii="Times New Roman" w:hAnsi="Times New Roman"/>
          <w:sz w:val="24"/>
          <w:szCs w:val="24"/>
          <w:shd w:val="clear" w:color="auto" w:fill="FFFFFF"/>
        </w:rPr>
        <w:t>kinė vokalinių ansamblių šventė-</w:t>
      </w:r>
      <w:r w:rsidRPr="00D63F22">
        <w:rPr>
          <w:rFonts w:ascii="Times New Roman" w:hAnsi="Times New Roman"/>
          <w:sz w:val="24"/>
          <w:szCs w:val="24"/>
          <w:shd w:val="clear" w:color="auto" w:fill="FFFFFF"/>
        </w:rPr>
        <w:t>konkursas „Pasiimsiu paukščio balsą" buvo skirtas Kovo 11-osios progai. Dainininkai atvyko iš Biržų, Ukmergės, Ute</w:t>
      </w:r>
      <w:r w:rsidRPr="00D63F22">
        <w:rPr>
          <w:rFonts w:ascii="Times New Roman" w:hAnsi="Times New Roman"/>
          <w:color w:val="1D2129"/>
          <w:sz w:val="24"/>
          <w:szCs w:val="24"/>
          <w:shd w:val="clear" w:color="auto" w:fill="FFFFFF"/>
        </w:rPr>
        <w:t xml:space="preserve">nos, Rokiškio, Panevėžio, Kėdainių, Pasvalio ir Kupiškio meno ir pagrindinių mokyklų. </w:t>
      </w:r>
      <w:r w:rsidRPr="00D63F22">
        <w:rPr>
          <w:rFonts w:ascii="Times New Roman" w:hAnsi="Times New Roman"/>
          <w:sz w:val="24"/>
          <w:szCs w:val="24"/>
          <w:lang w:eastAsia="lt-LT"/>
        </w:rPr>
        <w:t>Renginių tikslas – ugdyti vokalinę kultūrą, tradicijas, skatinti mokinių pilietiškumą ir patriotiškumą. K</w:t>
      </w:r>
      <w:r w:rsidR="004A4949">
        <w:rPr>
          <w:rFonts w:ascii="Times New Roman" w:hAnsi="Times New Roman"/>
          <w:sz w:val="24"/>
          <w:szCs w:val="24"/>
          <w:lang w:eastAsia="lt-LT"/>
        </w:rPr>
        <w:t xml:space="preserve">upiškio meno mokyklą atstovavo </w:t>
      </w:r>
      <w:r w:rsidRPr="00D63F22">
        <w:rPr>
          <w:rFonts w:ascii="Times New Roman" w:hAnsi="Times New Roman"/>
          <w:sz w:val="24"/>
          <w:szCs w:val="24"/>
        </w:rPr>
        <w:t xml:space="preserve">Merginų vokalinis ansamblis (mokytoja N. </w:t>
      </w:r>
      <w:proofErr w:type="spellStart"/>
      <w:r w:rsidRPr="00D63F22">
        <w:rPr>
          <w:rFonts w:ascii="Times New Roman" w:hAnsi="Times New Roman"/>
          <w:sz w:val="24"/>
          <w:szCs w:val="24"/>
        </w:rPr>
        <w:t>Sankauskienė</w:t>
      </w:r>
      <w:proofErr w:type="spellEnd"/>
      <w:r w:rsidRPr="00D63F22">
        <w:rPr>
          <w:rFonts w:ascii="Times New Roman" w:hAnsi="Times New Roman"/>
          <w:sz w:val="24"/>
          <w:szCs w:val="24"/>
        </w:rPr>
        <w:t>)</w:t>
      </w:r>
      <w:r w:rsidR="00D63F22" w:rsidRPr="00D63F22">
        <w:rPr>
          <w:rFonts w:ascii="Times New Roman" w:hAnsi="Times New Roman"/>
          <w:sz w:val="24"/>
          <w:szCs w:val="24"/>
        </w:rPr>
        <w:t xml:space="preserve">, kuris </w:t>
      </w:r>
      <w:r w:rsidRPr="00D63F22">
        <w:rPr>
          <w:rFonts w:ascii="Times New Roman" w:hAnsi="Times New Roman"/>
          <w:sz w:val="24"/>
          <w:szCs w:val="24"/>
        </w:rPr>
        <w:t>pelnė aukščiausią konkurso apdovanojimą –</w:t>
      </w:r>
      <w:r w:rsidR="00FB4F7E">
        <w:rPr>
          <w:rFonts w:ascii="Times New Roman" w:hAnsi="Times New Roman"/>
          <w:sz w:val="24"/>
          <w:szCs w:val="24"/>
        </w:rPr>
        <w:t xml:space="preserve"> </w:t>
      </w:r>
      <w:proofErr w:type="spellStart"/>
      <w:r w:rsidRPr="00D63F22">
        <w:rPr>
          <w:rFonts w:ascii="Times New Roman" w:hAnsi="Times New Roman"/>
          <w:sz w:val="24"/>
          <w:szCs w:val="24"/>
        </w:rPr>
        <w:t>Grand</w:t>
      </w:r>
      <w:proofErr w:type="spellEnd"/>
      <w:r w:rsidRPr="00D63F22">
        <w:rPr>
          <w:rFonts w:ascii="Times New Roman" w:hAnsi="Times New Roman"/>
          <w:sz w:val="24"/>
          <w:szCs w:val="24"/>
        </w:rPr>
        <w:t xml:space="preserve"> </w:t>
      </w:r>
      <w:proofErr w:type="spellStart"/>
      <w:r w:rsidRPr="00D63F22">
        <w:rPr>
          <w:rFonts w:ascii="Times New Roman" w:hAnsi="Times New Roman"/>
          <w:sz w:val="24"/>
          <w:szCs w:val="24"/>
        </w:rPr>
        <w:t>Prix</w:t>
      </w:r>
      <w:proofErr w:type="spellEnd"/>
      <w:r w:rsidR="00D63F22" w:rsidRPr="00D63F22">
        <w:rPr>
          <w:rFonts w:ascii="Times New Roman" w:hAnsi="Times New Roman"/>
          <w:sz w:val="24"/>
          <w:szCs w:val="24"/>
        </w:rPr>
        <w:t xml:space="preserve"> ir Mišrus vokalinis ansamblis (mokytoja R.</w:t>
      </w:r>
      <w:r w:rsidR="004A4949">
        <w:rPr>
          <w:rFonts w:ascii="Times New Roman" w:hAnsi="Times New Roman"/>
          <w:sz w:val="24"/>
          <w:szCs w:val="24"/>
        </w:rPr>
        <w:t xml:space="preserve"> </w:t>
      </w:r>
      <w:r w:rsidR="00D63F22" w:rsidRPr="00D63F22">
        <w:rPr>
          <w:rFonts w:ascii="Times New Roman" w:hAnsi="Times New Roman"/>
          <w:sz w:val="24"/>
          <w:szCs w:val="24"/>
        </w:rPr>
        <w:t>Stankevičienė), kuris pelnė</w:t>
      </w:r>
      <w:r w:rsidR="003770CD">
        <w:rPr>
          <w:rFonts w:ascii="Times New Roman" w:hAnsi="Times New Roman"/>
          <w:sz w:val="24"/>
          <w:szCs w:val="24"/>
        </w:rPr>
        <w:t xml:space="preserve"> III laipsnio laureato diplomą.</w:t>
      </w:r>
    </w:p>
    <w:p w:rsidR="00EA1FCB" w:rsidRPr="003770CD" w:rsidRDefault="004A4949" w:rsidP="0056003C">
      <w:pPr>
        <w:spacing w:after="0" w:line="360" w:lineRule="auto"/>
        <w:ind w:firstLine="720"/>
        <w:jc w:val="both"/>
        <w:rPr>
          <w:rFonts w:ascii="Times New Roman" w:hAnsi="Times New Roman"/>
          <w:sz w:val="24"/>
          <w:szCs w:val="24"/>
        </w:rPr>
      </w:pPr>
      <w:r>
        <w:rPr>
          <w:rFonts w:ascii="Times New Roman" w:hAnsi="Times New Roman"/>
          <w:color w:val="1D2129"/>
          <w:sz w:val="24"/>
          <w:szCs w:val="24"/>
          <w:shd w:val="clear" w:color="auto" w:fill="FFFFFF"/>
        </w:rPr>
        <w:t xml:space="preserve">Renginiai ,,Lietuva – </w:t>
      </w:r>
      <w:r w:rsidR="00AB229A" w:rsidRPr="00D63F22">
        <w:rPr>
          <w:rFonts w:ascii="Times New Roman" w:hAnsi="Times New Roman"/>
          <w:color w:val="1D2129"/>
          <w:sz w:val="24"/>
          <w:szCs w:val="24"/>
          <w:shd w:val="clear" w:color="auto" w:fill="FFFFFF"/>
        </w:rPr>
        <w:t>mūsų širdelėse“ ir ,,Ta</w:t>
      </w:r>
      <w:r w:rsidR="00D63F22">
        <w:rPr>
          <w:rFonts w:ascii="Times New Roman" w:hAnsi="Times New Roman"/>
          <w:color w:val="1D2129"/>
          <w:sz w:val="24"/>
          <w:szCs w:val="24"/>
          <w:shd w:val="clear" w:color="auto" w:fill="FFFFFF"/>
        </w:rPr>
        <w:t xml:space="preserve">d skambėkite kanklės“ sukvietė </w:t>
      </w:r>
      <w:r w:rsidR="00AB229A" w:rsidRPr="00D63F22">
        <w:rPr>
          <w:rFonts w:ascii="Times New Roman" w:hAnsi="Times New Roman"/>
          <w:sz w:val="24"/>
          <w:szCs w:val="24"/>
        </w:rPr>
        <w:t xml:space="preserve">50 </w:t>
      </w:r>
      <w:r w:rsidR="00AB229A" w:rsidRPr="00D63F22">
        <w:rPr>
          <w:rFonts w:ascii="Times New Roman" w:hAnsi="Times New Roman"/>
          <w:sz w:val="24"/>
          <w:szCs w:val="24"/>
          <w:lang w:eastAsia="lt-LT"/>
        </w:rPr>
        <w:t>jaunųjų muzikantų iš Kupiškio, Pasvalio, Rokiškio, Panevėžio muzikos ir meno mokyklų. Renginių</w:t>
      </w:r>
      <w:r w:rsidR="00EA1FCB" w:rsidRPr="00D63F22">
        <w:rPr>
          <w:rFonts w:ascii="Times New Roman" w:hAnsi="Times New Roman"/>
          <w:sz w:val="24"/>
          <w:szCs w:val="24"/>
          <w:lang w:eastAsia="lt-LT"/>
        </w:rPr>
        <w:t xml:space="preserve"> tikslas – puoselėt</w:t>
      </w:r>
      <w:r>
        <w:rPr>
          <w:rFonts w:ascii="Times New Roman" w:hAnsi="Times New Roman"/>
          <w:sz w:val="24"/>
          <w:szCs w:val="24"/>
          <w:lang w:eastAsia="lt-LT"/>
        </w:rPr>
        <w:t>i mokinių kultūrines vertybes,</w:t>
      </w:r>
      <w:r w:rsidR="00EA1FCB" w:rsidRPr="00D63F22">
        <w:rPr>
          <w:rFonts w:ascii="Times New Roman" w:hAnsi="Times New Roman"/>
          <w:sz w:val="24"/>
          <w:szCs w:val="24"/>
          <w:lang w:eastAsia="lt-LT"/>
        </w:rPr>
        <w:t xml:space="preserve"> liaudiško kankliavimo ir dainavimo tradicijas, populiarinti muzikavimą tautiniais muzikos instrumentais ir stiprinti partnerystės ryšius.</w:t>
      </w:r>
    </w:p>
    <w:p w:rsidR="001622EE" w:rsidRPr="001622EE" w:rsidRDefault="001622EE" w:rsidP="00AC24E2">
      <w:pPr>
        <w:spacing w:line="360" w:lineRule="auto"/>
        <w:ind w:firstLine="720"/>
        <w:contextualSpacing/>
        <w:jc w:val="both"/>
        <w:rPr>
          <w:rFonts w:ascii="Times New Roman" w:hAnsi="Times New Roman"/>
          <w:sz w:val="24"/>
          <w:szCs w:val="24"/>
        </w:rPr>
      </w:pPr>
      <w:r w:rsidRPr="001622EE">
        <w:rPr>
          <w:rFonts w:ascii="Times New Roman" w:hAnsi="Times New Roman"/>
          <w:sz w:val="24"/>
          <w:szCs w:val="24"/>
        </w:rPr>
        <w:t>Mokyklos veiklos įsivertinimas</w:t>
      </w:r>
    </w:p>
    <w:p w:rsidR="001622EE" w:rsidRDefault="001622EE" w:rsidP="00AC24E2">
      <w:pPr>
        <w:spacing w:line="360" w:lineRule="auto"/>
        <w:ind w:firstLine="709"/>
        <w:contextualSpacing/>
        <w:jc w:val="both"/>
        <w:rPr>
          <w:rFonts w:ascii="Times New Roman" w:hAnsi="Times New Roman"/>
          <w:sz w:val="24"/>
          <w:szCs w:val="24"/>
        </w:rPr>
      </w:pPr>
      <w:r>
        <w:rPr>
          <w:rFonts w:ascii="Times New Roman" w:hAnsi="Times New Roman"/>
          <w:sz w:val="24"/>
          <w:szCs w:val="24"/>
        </w:rPr>
        <w:t>Mokyklos veiklos įsivertinimo apklausoje dalyvavo 67</w:t>
      </w:r>
      <w:r w:rsidRPr="009525AA">
        <w:rPr>
          <w:rFonts w:ascii="Times New Roman" w:hAnsi="Times New Roman"/>
          <w:sz w:val="24"/>
          <w:szCs w:val="24"/>
        </w:rPr>
        <w:t xml:space="preserve"> proc.</w:t>
      </w:r>
      <w:r>
        <w:rPr>
          <w:rFonts w:ascii="Times New Roman" w:hAnsi="Times New Roman"/>
          <w:sz w:val="24"/>
          <w:szCs w:val="24"/>
        </w:rPr>
        <w:t xml:space="preserve"> mokytojų, 39</w:t>
      </w:r>
      <w:r w:rsidRPr="009525AA">
        <w:rPr>
          <w:rFonts w:ascii="Times New Roman" w:hAnsi="Times New Roman"/>
          <w:sz w:val="24"/>
          <w:szCs w:val="24"/>
        </w:rPr>
        <w:t xml:space="preserve"> proc.</w:t>
      </w:r>
      <w:r>
        <w:rPr>
          <w:rFonts w:ascii="Times New Roman" w:hAnsi="Times New Roman"/>
          <w:sz w:val="24"/>
          <w:szCs w:val="24"/>
        </w:rPr>
        <w:t xml:space="preserve"> mokinių ir 35</w:t>
      </w:r>
      <w:r w:rsidRPr="009525AA">
        <w:rPr>
          <w:rFonts w:ascii="Times New Roman" w:hAnsi="Times New Roman"/>
          <w:sz w:val="24"/>
          <w:szCs w:val="24"/>
        </w:rPr>
        <w:t xml:space="preserve"> proc. </w:t>
      </w:r>
      <w:r>
        <w:rPr>
          <w:rFonts w:ascii="Times New Roman" w:hAnsi="Times New Roman"/>
          <w:sz w:val="24"/>
          <w:szCs w:val="24"/>
        </w:rPr>
        <w:t xml:space="preserve">mokinių </w:t>
      </w:r>
      <w:r w:rsidRPr="009525AA">
        <w:rPr>
          <w:rFonts w:ascii="Times New Roman" w:hAnsi="Times New Roman"/>
          <w:sz w:val="24"/>
          <w:szCs w:val="24"/>
        </w:rPr>
        <w:t>t</w:t>
      </w:r>
      <w:r>
        <w:rPr>
          <w:rFonts w:ascii="Times New Roman" w:hAnsi="Times New Roman"/>
          <w:sz w:val="24"/>
          <w:szCs w:val="24"/>
        </w:rPr>
        <w:t xml:space="preserve">ėvų. Veiklos įsivertinimui pasirinkta II sritis – Ugdymas ir mokymasis. Įsivertinimui buvo naudotos anketos mokiniams, mokinių tėvams ir mokytojams, dokumentų analizė. </w:t>
      </w:r>
    </w:p>
    <w:p w:rsidR="001622EE" w:rsidRPr="007A45A4" w:rsidRDefault="001622EE" w:rsidP="00AC24E2">
      <w:pPr>
        <w:spacing w:line="360" w:lineRule="auto"/>
        <w:ind w:firstLine="709"/>
        <w:contextualSpacing/>
        <w:jc w:val="both"/>
        <w:rPr>
          <w:rFonts w:ascii="Times New Roman" w:hAnsi="Times New Roman"/>
          <w:color w:val="000000"/>
          <w:kern w:val="24"/>
          <w:sz w:val="24"/>
          <w:szCs w:val="24"/>
        </w:rPr>
      </w:pPr>
      <w:r w:rsidRPr="002721CE">
        <w:rPr>
          <w:rFonts w:ascii="Times New Roman" w:hAnsi="Times New Roman"/>
          <w:sz w:val="24"/>
          <w:szCs w:val="24"/>
        </w:rPr>
        <w:t>Stiprieji veiklos aspektai:</w:t>
      </w:r>
      <w:r w:rsidRPr="001622EE">
        <w:rPr>
          <w:rFonts w:ascii="Times New Roman" w:hAnsi="Times New Roman"/>
          <w:sz w:val="24"/>
          <w:szCs w:val="24"/>
        </w:rPr>
        <w:t xml:space="preserve"> (</w:t>
      </w:r>
      <w:r w:rsidRPr="007A45A4">
        <w:rPr>
          <w:rFonts w:ascii="Times New Roman" w:hAnsi="Times New Roman"/>
          <w:color w:val="000000"/>
          <w:kern w:val="24"/>
          <w:sz w:val="24"/>
          <w:szCs w:val="24"/>
        </w:rPr>
        <w:t>2.2.1.</w:t>
      </w:r>
      <w:r>
        <w:rPr>
          <w:rFonts w:ascii="Times New Roman" w:hAnsi="Times New Roman"/>
          <w:color w:val="000000"/>
          <w:kern w:val="24"/>
          <w:sz w:val="24"/>
          <w:szCs w:val="24"/>
        </w:rPr>
        <w:t>) m</w:t>
      </w:r>
      <w:r w:rsidRPr="007A45A4">
        <w:rPr>
          <w:rFonts w:ascii="Times New Roman" w:hAnsi="Times New Roman"/>
          <w:color w:val="000000"/>
          <w:kern w:val="24"/>
          <w:sz w:val="24"/>
          <w:szCs w:val="24"/>
        </w:rPr>
        <w:t>okyklos mokytojai jaučia atsa</w:t>
      </w:r>
      <w:r>
        <w:rPr>
          <w:rFonts w:ascii="Times New Roman" w:hAnsi="Times New Roman"/>
          <w:color w:val="000000"/>
          <w:kern w:val="24"/>
          <w:sz w:val="24"/>
          <w:szCs w:val="24"/>
        </w:rPr>
        <w:t xml:space="preserve">komybę už savo darbo rezultatus, </w:t>
      </w:r>
      <w:r>
        <w:rPr>
          <w:rFonts w:ascii="Times New Roman" w:hAnsi="Times New Roman"/>
          <w:b/>
          <w:sz w:val="24"/>
          <w:szCs w:val="24"/>
        </w:rPr>
        <w:t>(</w:t>
      </w:r>
      <w:r w:rsidRPr="007A45A4">
        <w:rPr>
          <w:rFonts w:ascii="Times New Roman" w:hAnsi="Times New Roman"/>
          <w:color w:val="000000"/>
          <w:kern w:val="24"/>
          <w:sz w:val="24"/>
          <w:szCs w:val="24"/>
        </w:rPr>
        <w:t>2.1.1.</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m</w:t>
      </w:r>
      <w:r w:rsidRPr="007A45A4">
        <w:rPr>
          <w:rFonts w:ascii="Times New Roman" w:hAnsi="Times New Roman"/>
          <w:color w:val="000000"/>
          <w:kern w:val="24"/>
          <w:sz w:val="24"/>
          <w:szCs w:val="24"/>
        </w:rPr>
        <w:t>okymasis mokykloje organizuojamas tai</w:t>
      </w:r>
      <w:r>
        <w:rPr>
          <w:rFonts w:ascii="Times New Roman" w:hAnsi="Times New Roman"/>
          <w:color w:val="000000"/>
          <w:kern w:val="24"/>
          <w:sz w:val="24"/>
          <w:szCs w:val="24"/>
        </w:rPr>
        <w:t>p, kad atitiktų mokinių patirtį, (</w:t>
      </w:r>
      <w:r w:rsidRPr="007A45A4">
        <w:rPr>
          <w:rFonts w:ascii="Times New Roman" w:hAnsi="Times New Roman"/>
          <w:color w:val="000000"/>
          <w:kern w:val="24"/>
          <w:sz w:val="24"/>
          <w:szCs w:val="24"/>
        </w:rPr>
        <w:t>2.1.2.</w:t>
      </w:r>
      <w:r>
        <w:rPr>
          <w:rFonts w:ascii="Times New Roman" w:hAnsi="Times New Roman"/>
          <w:color w:val="000000"/>
          <w:kern w:val="24"/>
          <w:sz w:val="24"/>
          <w:szCs w:val="24"/>
        </w:rPr>
        <w:t>) m</w:t>
      </w:r>
      <w:r w:rsidRPr="007A45A4">
        <w:rPr>
          <w:rFonts w:ascii="Times New Roman" w:hAnsi="Times New Roman"/>
          <w:color w:val="000000"/>
          <w:kern w:val="24"/>
          <w:sz w:val="24"/>
          <w:szCs w:val="24"/>
        </w:rPr>
        <w:t>okytojai pritaiko mokyklos keliamus tikslus ir uždavinius atskirų mokinių poreikiams</w:t>
      </w:r>
      <w:r>
        <w:rPr>
          <w:rFonts w:ascii="Times New Roman" w:hAnsi="Times New Roman"/>
          <w:color w:val="000000"/>
          <w:kern w:val="24"/>
          <w:sz w:val="24"/>
          <w:szCs w:val="24"/>
        </w:rPr>
        <w:t>, (</w:t>
      </w:r>
      <w:r w:rsidRPr="007A45A4">
        <w:rPr>
          <w:rFonts w:ascii="Times New Roman" w:hAnsi="Times New Roman"/>
          <w:color w:val="000000"/>
          <w:kern w:val="24"/>
          <w:sz w:val="24"/>
          <w:szCs w:val="24"/>
        </w:rPr>
        <w:t>2.4.3.</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m</w:t>
      </w:r>
      <w:r w:rsidRPr="007A45A4">
        <w:rPr>
          <w:rFonts w:ascii="Times New Roman" w:hAnsi="Times New Roman"/>
          <w:color w:val="000000"/>
          <w:kern w:val="24"/>
          <w:sz w:val="24"/>
          <w:szCs w:val="24"/>
        </w:rPr>
        <w:t>okiniai per pamokas</w:t>
      </w:r>
      <w:r>
        <w:rPr>
          <w:rFonts w:ascii="Times New Roman" w:hAnsi="Times New Roman"/>
          <w:color w:val="000000"/>
          <w:kern w:val="24"/>
          <w:sz w:val="24"/>
          <w:szCs w:val="24"/>
        </w:rPr>
        <w:t xml:space="preserve"> mokosi bendraudami su mokytoju, (</w:t>
      </w:r>
      <w:r w:rsidRPr="007A45A4">
        <w:rPr>
          <w:rFonts w:ascii="Times New Roman" w:hAnsi="Times New Roman"/>
          <w:color w:val="000000"/>
          <w:kern w:val="24"/>
          <w:sz w:val="24"/>
          <w:szCs w:val="24"/>
        </w:rPr>
        <w:t>2.6.2.</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m</w:t>
      </w:r>
      <w:r w:rsidRPr="007A45A4">
        <w:rPr>
          <w:rFonts w:ascii="Times New Roman" w:hAnsi="Times New Roman"/>
          <w:color w:val="000000"/>
          <w:kern w:val="24"/>
          <w:sz w:val="24"/>
          <w:szCs w:val="24"/>
        </w:rPr>
        <w:t>okytojai planuoja ir vertina mokinių pažang</w:t>
      </w:r>
      <w:r>
        <w:rPr>
          <w:rFonts w:ascii="Times New Roman" w:hAnsi="Times New Roman"/>
          <w:color w:val="000000"/>
          <w:kern w:val="24"/>
          <w:sz w:val="24"/>
          <w:szCs w:val="24"/>
        </w:rPr>
        <w:t>ą bei pasiekimus ugdymo procese, (</w:t>
      </w:r>
      <w:r w:rsidRPr="007A45A4">
        <w:rPr>
          <w:rFonts w:ascii="Times New Roman" w:hAnsi="Times New Roman"/>
          <w:color w:val="000000"/>
          <w:kern w:val="24"/>
          <w:sz w:val="24"/>
          <w:szCs w:val="24"/>
        </w:rPr>
        <w:t>2.6.2.</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p</w:t>
      </w:r>
      <w:r w:rsidRPr="007A45A4">
        <w:rPr>
          <w:rFonts w:ascii="Times New Roman" w:hAnsi="Times New Roman"/>
          <w:color w:val="000000"/>
          <w:kern w:val="24"/>
          <w:sz w:val="24"/>
          <w:szCs w:val="24"/>
        </w:rPr>
        <w:t xml:space="preserve">er klasės tėvų susirinkimus, kitų su </w:t>
      </w:r>
      <w:r>
        <w:rPr>
          <w:rFonts w:ascii="Times New Roman" w:hAnsi="Times New Roman"/>
          <w:color w:val="000000"/>
          <w:kern w:val="24"/>
          <w:sz w:val="24"/>
          <w:szCs w:val="24"/>
        </w:rPr>
        <w:t>mokytojais susitikimų metu, vaiko pasiekimai ir įvertinimai</w:t>
      </w:r>
      <w:r w:rsidRPr="007A45A4">
        <w:rPr>
          <w:rFonts w:ascii="Times New Roman" w:hAnsi="Times New Roman"/>
          <w:color w:val="000000"/>
          <w:kern w:val="24"/>
          <w:sz w:val="24"/>
          <w:szCs w:val="24"/>
        </w:rPr>
        <w:t xml:space="preserve"> nėra lyginami su kitų mokinių pa</w:t>
      </w:r>
      <w:r>
        <w:rPr>
          <w:rFonts w:ascii="Times New Roman" w:hAnsi="Times New Roman"/>
          <w:color w:val="000000"/>
          <w:kern w:val="24"/>
          <w:sz w:val="24"/>
          <w:szCs w:val="24"/>
        </w:rPr>
        <w:t xml:space="preserve">siekimais ir įvertinimais, o yra lyginami </w:t>
      </w:r>
      <w:r w:rsidRPr="007A45A4">
        <w:rPr>
          <w:rFonts w:ascii="Times New Roman" w:hAnsi="Times New Roman"/>
          <w:color w:val="000000"/>
          <w:kern w:val="24"/>
          <w:sz w:val="24"/>
          <w:szCs w:val="24"/>
        </w:rPr>
        <w:t>vaiko ankstesni</w:t>
      </w:r>
      <w:r>
        <w:rPr>
          <w:rFonts w:ascii="Times New Roman" w:hAnsi="Times New Roman"/>
          <w:color w:val="000000"/>
          <w:kern w:val="24"/>
          <w:sz w:val="24"/>
          <w:szCs w:val="24"/>
        </w:rPr>
        <w:t xml:space="preserve"> pasiekimai su dabartiniais, (</w:t>
      </w:r>
      <w:r w:rsidRPr="007A45A4">
        <w:rPr>
          <w:rFonts w:ascii="Times New Roman" w:hAnsi="Times New Roman"/>
          <w:color w:val="000000"/>
          <w:kern w:val="24"/>
          <w:sz w:val="24"/>
          <w:szCs w:val="24"/>
        </w:rPr>
        <w:t>2.6.2.</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t</w:t>
      </w:r>
      <w:r w:rsidRPr="007A45A4">
        <w:rPr>
          <w:rFonts w:ascii="Times New Roman" w:hAnsi="Times New Roman"/>
          <w:color w:val="000000"/>
          <w:kern w:val="24"/>
          <w:sz w:val="24"/>
          <w:szCs w:val="24"/>
        </w:rPr>
        <w:t>ėvai gauna aiškią informaciją apie savo vaiko m</w:t>
      </w:r>
      <w:r>
        <w:rPr>
          <w:rFonts w:ascii="Times New Roman" w:hAnsi="Times New Roman"/>
          <w:color w:val="000000"/>
          <w:kern w:val="24"/>
          <w:sz w:val="24"/>
          <w:szCs w:val="24"/>
        </w:rPr>
        <w:t>okymąsi, pažangą bei pasiekimus ir</w:t>
      </w:r>
      <w:r w:rsidRPr="007A45A4">
        <w:rPr>
          <w:rFonts w:ascii="Times New Roman" w:hAnsi="Times New Roman"/>
          <w:color w:val="000000"/>
          <w:kern w:val="24"/>
          <w:sz w:val="24"/>
          <w:szCs w:val="24"/>
        </w:rPr>
        <w:t xml:space="preserve"> mokymosi spragas.</w:t>
      </w:r>
    </w:p>
    <w:p w:rsidR="001622EE" w:rsidRPr="00E73945" w:rsidRDefault="001622EE" w:rsidP="00AC24E2">
      <w:pPr>
        <w:spacing w:line="360" w:lineRule="auto"/>
        <w:ind w:firstLine="709"/>
        <w:contextualSpacing/>
        <w:jc w:val="both"/>
        <w:rPr>
          <w:rFonts w:ascii="Times New Roman" w:hAnsi="Times New Roman"/>
          <w:sz w:val="24"/>
          <w:szCs w:val="24"/>
        </w:rPr>
      </w:pPr>
      <w:r w:rsidRPr="002721CE">
        <w:rPr>
          <w:rFonts w:ascii="Times New Roman" w:hAnsi="Times New Roman"/>
          <w:sz w:val="24"/>
          <w:szCs w:val="24"/>
        </w:rPr>
        <w:t>Silpnieji, tobulintini veiklos aspektai</w:t>
      </w:r>
      <w:r w:rsidRPr="00354F02">
        <w:rPr>
          <w:rFonts w:ascii="Times New Roman" w:hAnsi="Times New Roman"/>
          <w:sz w:val="24"/>
          <w:szCs w:val="24"/>
        </w:rPr>
        <w:t>:</w:t>
      </w:r>
      <w:r w:rsidRPr="00354F02">
        <w:rPr>
          <w:rFonts w:ascii="Times New Roman" w:hAnsi="Times New Roman"/>
          <w:color w:val="000000"/>
          <w:kern w:val="24"/>
          <w:sz w:val="24"/>
          <w:szCs w:val="24"/>
        </w:rPr>
        <w:t xml:space="preserve"> (</w:t>
      </w:r>
      <w:r>
        <w:rPr>
          <w:rFonts w:ascii="Times New Roman" w:hAnsi="Times New Roman"/>
          <w:color w:val="000000"/>
          <w:kern w:val="24"/>
          <w:sz w:val="24"/>
          <w:szCs w:val="24"/>
        </w:rPr>
        <w:t xml:space="preserve">2.1.3.) mokytojų </w:t>
      </w:r>
      <w:r w:rsidRPr="007A45A4">
        <w:rPr>
          <w:rFonts w:ascii="Times New Roman" w:hAnsi="Times New Roman"/>
          <w:color w:val="000000"/>
          <w:kern w:val="24"/>
          <w:sz w:val="24"/>
          <w:szCs w:val="24"/>
        </w:rPr>
        <w:t>be</w:t>
      </w:r>
      <w:r>
        <w:rPr>
          <w:rFonts w:ascii="Times New Roman" w:hAnsi="Times New Roman"/>
          <w:color w:val="000000"/>
          <w:kern w:val="24"/>
          <w:sz w:val="24"/>
          <w:szCs w:val="24"/>
        </w:rPr>
        <w:t>ndradarbiavimo</w:t>
      </w:r>
      <w:r w:rsidRPr="007A45A4">
        <w:rPr>
          <w:rFonts w:ascii="Times New Roman" w:hAnsi="Times New Roman"/>
          <w:color w:val="000000"/>
          <w:kern w:val="24"/>
          <w:sz w:val="24"/>
          <w:szCs w:val="24"/>
        </w:rPr>
        <w:t xml:space="preserve"> ugdymo procese</w:t>
      </w:r>
      <w:r>
        <w:rPr>
          <w:rFonts w:ascii="Times New Roman" w:hAnsi="Times New Roman"/>
          <w:color w:val="000000"/>
          <w:kern w:val="24"/>
          <w:sz w:val="24"/>
          <w:szCs w:val="24"/>
        </w:rPr>
        <w:t xml:space="preserve"> skatinimas, (2.1.5.) mokykloje priimamų sprendimų išsam</w:t>
      </w:r>
      <w:r w:rsidRPr="007A45A4">
        <w:rPr>
          <w:rFonts w:ascii="Times New Roman" w:hAnsi="Times New Roman"/>
          <w:color w:val="000000"/>
          <w:kern w:val="24"/>
          <w:sz w:val="24"/>
          <w:szCs w:val="24"/>
        </w:rPr>
        <w:t>u</w:t>
      </w:r>
      <w:r>
        <w:rPr>
          <w:rFonts w:ascii="Times New Roman" w:hAnsi="Times New Roman"/>
          <w:color w:val="000000"/>
          <w:kern w:val="24"/>
          <w:sz w:val="24"/>
          <w:szCs w:val="24"/>
        </w:rPr>
        <w:t>s išaiškinimas, (</w:t>
      </w:r>
      <w:r w:rsidRPr="007A45A4">
        <w:rPr>
          <w:rFonts w:ascii="Times New Roman" w:hAnsi="Times New Roman"/>
          <w:color w:val="000000"/>
          <w:kern w:val="24"/>
          <w:sz w:val="24"/>
          <w:szCs w:val="24"/>
        </w:rPr>
        <w:t>2.4.3.</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aktyvios mokinio veiklos</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mokymosi metu skatinimas</w:t>
      </w:r>
      <w:r w:rsidRPr="007A45A4">
        <w:rPr>
          <w:rFonts w:ascii="Times New Roman" w:hAnsi="Times New Roman"/>
          <w:color w:val="000000"/>
          <w:kern w:val="24"/>
          <w:sz w:val="24"/>
          <w:szCs w:val="24"/>
        </w:rPr>
        <w:t>: klausti, tyrinėti, ieškoti, bandyti, analiz</w:t>
      </w:r>
      <w:r>
        <w:rPr>
          <w:rFonts w:ascii="Times New Roman" w:hAnsi="Times New Roman"/>
          <w:color w:val="000000"/>
          <w:kern w:val="24"/>
          <w:sz w:val="24"/>
          <w:szCs w:val="24"/>
        </w:rPr>
        <w:t>uoti, spręsti problemas, kurti, (2.5.1.) įvairesnių</w:t>
      </w:r>
      <w:r w:rsidRPr="007A45A4">
        <w:rPr>
          <w:rFonts w:ascii="Times New Roman" w:hAnsi="Times New Roman"/>
          <w:color w:val="000000"/>
          <w:kern w:val="24"/>
          <w:sz w:val="24"/>
          <w:szCs w:val="24"/>
        </w:rPr>
        <w:t>, mok</w:t>
      </w:r>
      <w:r>
        <w:rPr>
          <w:rFonts w:ascii="Times New Roman" w:hAnsi="Times New Roman"/>
          <w:color w:val="000000"/>
          <w:kern w:val="24"/>
          <w:sz w:val="24"/>
          <w:szCs w:val="24"/>
        </w:rPr>
        <w:t>iniams patrauklių</w:t>
      </w:r>
      <w:r w:rsidRPr="007A45A4">
        <w:rPr>
          <w:rFonts w:ascii="Times New Roman" w:hAnsi="Times New Roman"/>
          <w:color w:val="000000"/>
          <w:kern w:val="24"/>
          <w:sz w:val="24"/>
          <w:szCs w:val="24"/>
        </w:rPr>
        <w:t>, naujos pam</w:t>
      </w:r>
      <w:r>
        <w:rPr>
          <w:rFonts w:ascii="Times New Roman" w:hAnsi="Times New Roman"/>
          <w:color w:val="000000"/>
          <w:kern w:val="24"/>
          <w:sz w:val="24"/>
          <w:szCs w:val="24"/>
        </w:rPr>
        <w:t>okos, medžiagos pristatymo būdų taikymas, (2.6.2.) ankstesnių</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mokinio pasiekimų</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lyginimas su dabartiniais, (</w:t>
      </w:r>
      <w:r w:rsidRPr="007A45A4">
        <w:rPr>
          <w:rFonts w:ascii="Times New Roman" w:hAnsi="Times New Roman"/>
          <w:color w:val="000000"/>
          <w:kern w:val="24"/>
          <w:sz w:val="24"/>
          <w:szCs w:val="24"/>
        </w:rPr>
        <w:t>2.6.3.</w:t>
      </w:r>
      <w:r>
        <w:rPr>
          <w:rFonts w:ascii="Times New Roman" w:hAnsi="Times New Roman"/>
          <w:color w:val="000000"/>
          <w:kern w:val="24"/>
          <w:sz w:val="24"/>
          <w:szCs w:val="24"/>
        </w:rPr>
        <w:t>)</w:t>
      </w:r>
      <w:r w:rsidRPr="007A45A4">
        <w:rPr>
          <w:rFonts w:ascii="Times New Roman" w:hAnsi="Times New Roman"/>
          <w:color w:val="000000"/>
          <w:kern w:val="24"/>
          <w:sz w:val="24"/>
          <w:szCs w:val="24"/>
        </w:rPr>
        <w:t xml:space="preserve"> </w:t>
      </w:r>
      <w:r>
        <w:rPr>
          <w:rFonts w:ascii="Times New Roman" w:hAnsi="Times New Roman"/>
          <w:color w:val="000000"/>
          <w:kern w:val="24"/>
          <w:sz w:val="24"/>
          <w:szCs w:val="24"/>
        </w:rPr>
        <w:t>n</w:t>
      </w:r>
      <w:r w:rsidRPr="007A45A4">
        <w:rPr>
          <w:rFonts w:ascii="Times New Roman" w:hAnsi="Times New Roman"/>
          <w:color w:val="000000"/>
          <w:kern w:val="24"/>
          <w:sz w:val="24"/>
          <w:szCs w:val="24"/>
        </w:rPr>
        <w:t>uolat</w:t>
      </w:r>
      <w:r>
        <w:rPr>
          <w:rFonts w:ascii="Times New Roman" w:hAnsi="Times New Roman"/>
          <w:color w:val="000000"/>
          <w:kern w:val="24"/>
          <w:sz w:val="24"/>
          <w:szCs w:val="24"/>
        </w:rPr>
        <w:t>inis pusmečio tikslų ir uždavinių aptarimas su mokiniais.</w:t>
      </w:r>
    </w:p>
    <w:p w:rsidR="00EA1FCB" w:rsidRPr="00D63F22" w:rsidRDefault="00EA1FCB" w:rsidP="00D46C51">
      <w:pPr>
        <w:spacing w:after="0" w:line="360" w:lineRule="auto"/>
        <w:ind w:firstLine="720"/>
        <w:jc w:val="both"/>
        <w:rPr>
          <w:rFonts w:ascii="Times New Roman" w:hAnsi="Times New Roman"/>
          <w:sz w:val="24"/>
          <w:szCs w:val="24"/>
        </w:rPr>
      </w:pPr>
      <w:r w:rsidRPr="00D63F22">
        <w:rPr>
          <w:rFonts w:ascii="Times New Roman" w:hAnsi="Times New Roman"/>
          <w:sz w:val="24"/>
          <w:szCs w:val="24"/>
        </w:rPr>
        <w:t>Mokytojų ir vadovų lyderystės bei kompetencijų pažanga</w:t>
      </w:r>
    </w:p>
    <w:p w:rsidR="00FB4F7E" w:rsidRPr="0056003C" w:rsidRDefault="00FB4F7E" w:rsidP="00DB3ECF">
      <w:pPr>
        <w:spacing w:after="0" w:line="360" w:lineRule="auto"/>
        <w:ind w:firstLine="720"/>
        <w:jc w:val="both"/>
        <w:rPr>
          <w:rFonts w:ascii="Times New Roman" w:hAnsi="Times New Roman"/>
          <w:sz w:val="24"/>
          <w:szCs w:val="24"/>
        </w:rPr>
      </w:pPr>
      <w:r>
        <w:rPr>
          <w:rFonts w:ascii="Times New Roman" w:hAnsi="Times New Roman"/>
          <w:sz w:val="24"/>
          <w:szCs w:val="24"/>
        </w:rPr>
        <w:t>45</w:t>
      </w:r>
      <w:r w:rsidR="00EA1FCB" w:rsidRPr="00D63F22">
        <w:rPr>
          <w:rFonts w:ascii="Times New Roman" w:hAnsi="Times New Roman"/>
          <w:sz w:val="24"/>
          <w:szCs w:val="24"/>
        </w:rPr>
        <w:t xml:space="preserve"> proc. meno mokyklos mokytojų pasidalino patirtimi, profesinėmis žiniomis su rajono įstaigų muzikos ir pradinių klasių mokytojais. Buvo vykdomas tęstinis metodinis projektas</w:t>
      </w:r>
      <w:r>
        <w:rPr>
          <w:rFonts w:ascii="Times New Roman" w:hAnsi="Times New Roman"/>
          <w:sz w:val="24"/>
          <w:szCs w:val="24"/>
        </w:rPr>
        <w:t xml:space="preserve"> ,,Edukacinės pamokos 2017</w:t>
      </w:r>
      <w:r w:rsidR="00EA1FCB" w:rsidRPr="00C34EAB">
        <w:rPr>
          <w:rFonts w:ascii="Times New Roman" w:hAnsi="Times New Roman"/>
          <w:sz w:val="24"/>
          <w:szCs w:val="24"/>
        </w:rPr>
        <w:t xml:space="preserve">“, kurio metu </w:t>
      </w:r>
      <w:r>
        <w:rPr>
          <w:rFonts w:ascii="Times New Roman" w:hAnsi="Times New Roman"/>
          <w:sz w:val="24"/>
          <w:szCs w:val="24"/>
        </w:rPr>
        <w:t>pravesta 7 edukacinės pamokos</w:t>
      </w:r>
      <w:r w:rsidR="00EA1FCB">
        <w:rPr>
          <w:rFonts w:ascii="Times New Roman" w:hAnsi="Times New Roman"/>
          <w:sz w:val="24"/>
          <w:szCs w:val="24"/>
        </w:rPr>
        <w:t xml:space="preserve"> </w:t>
      </w:r>
      <w:r>
        <w:rPr>
          <w:rFonts w:ascii="Times New Roman" w:hAnsi="Times New Roman"/>
          <w:sz w:val="24"/>
          <w:szCs w:val="24"/>
        </w:rPr>
        <w:t>4</w:t>
      </w:r>
      <w:r w:rsidR="00EA1FCB" w:rsidRPr="00C34EAB">
        <w:rPr>
          <w:rFonts w:ascii="Times New Roman" w:hAnsi="Times New Roman"/>
          <w:sz w:val="24"/>
          <w:szCs w:val="24"/>
        </w:rPr>
        <w:t xml:space="preserve"> rajono mokyklose ir </w:t>
      </w:r>
      <w:r w:rsidR="00EA1FCB">
        <w:rPr>
          <w:rFonts w:ascii="Times New Roman" w:hAnsi="Times New Roman"/>
          <w:sz w:val="24"/>
          <w:szCs w:val="24"/>
        </w:rPr>
        <w:t xml:space="preserve">             </w:t>
      </w:r>
      <w:r>
        <w:rPr>
          <w:rFonts w:ascii="Times New Roman" w:hAnsi="Times New Roman"/>
          <w:sz w:val="24"/>
          <w:szCs w:val="24"/>
        </w:rPr>
        <w:t>2 darželiuose. 11</w:t>
      </w:r>
      <w:r w:rsidR="00EA1FCB" w:rsidRPr="00C34EAB">
        <w:rPr>
          <w:rFonts w:ascii="Times New Roman" w:hAnsi="Times New Roman"/>
          <w:sz w:val="24"/>
          <w:szCs w:val="24"/>
        </w:rPr>
        <w:t xml:space="preserve"> proc. mo</w:t>
      </w:r>
      <w:r w:rsidR="00EA1FCB">
        <w:rPr>
          <w:rFonts w:ascii="Times New Roman" w:hAnsi="Times New Roman"/>
          <w:sz w:val="24"/>
          <w:szCs w:val="24"/>
        </w:rPr>
        <w:t>kyklos mokytojų teikė praktinę</w:t>
      </w:r>
      <w:r w:rsidR="00EA1FCB" w:rsidRPr="000D1FE3">
        <w:rPr>
          <w:rFonts w:ascii="Times New Roman" w:hAnsi="Times New Roman"/>
          <w:sz w:val="24"/>
          <w:szCs w:val="24"/>
        </w:rPr>
        <w:t>-</w:t>
      </w:r>
      <w:r w:rsidR="00EA1FCB" w:rsidRPr="00C34EAB">
        <w:rPr>
          <w:rFonts w:ascii="Times New Roman" w:hAnsi="Times New Roman"/>
          <w:sz w:val="24"/>
          <w:szCs w:val="24"/>
        </w:rPr>
        <w:t xml:space="preserve">metodinę pagalbą rajono muzikos mokytojams, ruošiantis </w:t>
      </w:r>
      <w:r w:rsidR="00EA1FCB">
        <w:rPr>
          <w:rFonts w:ascii="Times New Roman" w:hAnsi="Times New Roman"/>
          <w:sz w:val="24"/>
          <w:szCs w:val="24"/>
        </w:rPr>
        <w:t xml:space="preserve">TV </w:t>
      </w:r>
      <w:r w:rsidR="00EA1FCB" w:rsidRPr="00C34EAB">
        <w:rPr>
          <w:rFonts w:ascii="Times New Roman" w:hAnsi="Times New Roman"/>
          <w:sz w:val="24"/>
          <w:szCs w:val="24"/>
        </w:rPr>
        <w:t>konkursui ,,</w:t>
      </w:r>
      <w:r w:rsidR="00DD50D3">
        <w:rPr>
          <w:rFonts w:ascii="Times New Roman" w:hAnsi="Times New Roman"/>
          <w:sz w:val="24"/>
          <w:szCs w:val="24"/>
        </w:rPr>
        <w:t>Dainų dainelė</w:t>
      </w:r>
      <w:r>
        <w:rPr>
          <w:rFonts w:ascii="Times New Roman" w:hAnsi="Times New Roman"/>
          <w:sz w:val="24"/>
          <w:szCs w:val="24"/>
        </w:rPr>
        <w:t xml:space="preserve">“. </w:t>
      </w:r>
      <w:r w:rsidR="00354F02">
        <w:rPr>
          <w:rFonts w:ascii="Times New Roman" w:hAnsi="Times New Roman"/>
          <w:sz w:val="24"/>
          <w:szCs w:val="24"/>
        </w:rPr>
        <w:t>Plenere ,,</w:t>
      </w:r>
      <w:proofErr w:type="spellStart"/>
      <w:r w:rsidR="00354F02">
        <w:rPr>
          <w:rFonts w:ascii="Times New Roman" w:hAnsi="Times New Roman"/>
          <w:sz w:val="24"/>
          <w:szCs w:val="24"/>
        </w:rPr>
        <w:t>Pilp</w:t>
      </w:r>
      <w:r w:rsidR="00DB3ECF" w:rsidRPr="0056003C">
        <w:rPr>
          <w:rFonts w:ascii="Times New Roman" w:hAnsi="Times New Roman"/>
          <w:sz w:val="24"/>
          <w:szCs w:val="24"/>
        </w:rPr>
        <w:t>io</w:t>
      </w:r>
      <w:proofErr w:type="spellEnd"/>
      <w:r w:rsidR="00DB3ECF" w:rsidRPr="0056003C">
        <w:rPr>
          <w:rFonts w:ascii="Times New Roman" w:hAnsi="Times New Roman"/>
          <w:sz w:val="24"/>
          <w:szCs w:val="24"/>
        </w:rPr>
        <w:t xml:space="preserve"> ir </w:t>
      </w:r>
      <w:proofErr w:type="spellStart"/>
      <w:r w:rsidR="00DB3ECF" w:rsidRPr="0056003C">
        <w:rPr>
          <w:rFonts w:ascii="Times New Roman" w:hAnsi="Times New Roman"/>
          <w:sz w:val="24"/>
          <w:szCs w:val="24"/>
        </w:rPr>
        <w:t>Lėvens</w:t>
      </w:r>
      <w:proofErr w:type="spellEnd"/>
      <w:r w:rsidR="00DB3ECF" w:rsidRPr="0056003C">
        <w:rPr>
          <w:rFonts w:ascii="Times New Roman" w:hAnsi="Times New Roman"/>
          <w:sz w:val="24"/>
          <w:szCs w:val="24"/>
        </w:rPr>
        <w:t xml:space="preserve"> upių santakos piliakalniai“, 2 dailės mokytojos organizavo veiklą kūrybinėse dirbtuvėse ,,Baltų papuošalai“ rajono dailės mokytojoms.</w:t>
      </w:r>
    </w:p>
    <w:p w:rsidR="00DB3ECF" w:rsidRDefault="00FB4F7E" w:rsidP="00413C16">
      <w:pPr>
        <w:spacing w:after="0" w:line="360" w:lineRule="auto"/>
        <w:ind w:firstLine="720"/>
        <w:jc w:val="both"/>
        <w:rPr>
          <w:rFonts w:ascii="Times New Roman" w:hAnsi="Times New Roman"/>
          <w:sz w:val="24"/>
          <w:szCs w:val="24"/>
        </w:rPr>
      </w:pPr>
      <w:r>
        <w:rPr>
          <w:rFonts w:ascii="Times New Roman" w:hAnsi="Times New Roman"/>
          <w:sz w:val="24"/>
          <w:szCs w:val="24"/>
        </w:rPr>
        <w:t>45</w:t>
      </w:r>
      <w:r w:rsidR="00EA1FCB">
        <w:rPr>
          <w:rFonts w:ascii="Times New Roman" w:hAnsi="Times New Roman"/>
          <w:sz w:val="24"/>
          <w:szCs w:val="24"/>
        </w:rPr>
        <w:t xml:space="preserve"> proc. </w:t>
      </w:r>
      <w:r w:rsidR="00EA1FCB" w:rsidRPr="00C34EAB">
        <w:rPr>
          <w:rFonts w:ascii="Times New Roman" w:hAnsi="Times New Roman"/>
          <w:sz w:val="24"/>
          <w:szCs w:val="24"/>
        </w:rPr>
        <w:t xml:space="preserve">mokytojų rengė seminarus, pranešimus, metodinę medžiagą ir parodas. </w:t>
      </w:r>
      <w:r w:rsidR="00EA1FCB">
        <w:rPr>
          <w:rFonts w:ascii="Times New Roman" w:hAnsi="Times New Roman"/>
          <w:sz w:val="24"/>
          <w:szCs w:val="24"/>
        </w:rPr>
        <w:t>Buvo vedami</w:t>
      </w:r>
      <w:r w:rsidR="00DD50D3">
        <w:rPr>
          <w:rFonts w:ascii="Times New Roman" w:hAnsi="Times New Roman"/>
          <w:sz w:val="24"/>
          <w:szCs w:val="24"/>
        </w:rPr>
        <w:t xml:space="preserve"> 3 seminarai: tarptautinio konkurso ,</w:t>
      </w:r>
      <w:r w:rsidR="00413C16">
        <w:rPr>
          <w:rFonts w:ascii="Times New Roman" w:hAnsi="Times New Roman"/>
          <w:sz w:val="24"/>
          <w:szCs w:val="24"/>
        </w:rPr>
        <w:t xml:space="preserve">,Liepsnojantys akordeonai 2017“ </w:t>
      </w:r>
      <w:r w:rsidR="00DD50D3">
        <w:rPr>
          <w:rFonts w:ascii="Times New Roman" w:hAnsi="Times New Roman"/>
          <w:sz w:val="24"/>
          <w:szCs w:val="24"/>
        </w:rPr>
        <w:t>ir Šv. Cecilijos, muzikos</w:t>
      </w:r>
      <w:r w:rsidR="007C631F">
        <w:rPr>
          <w:rFonts w:ascii="Times New Roman" w:hAnsi="Times New Roman"/>
          <w:sz w:val="24"/>
          <w:szCs w:val="24"/>
        </w:rPr>
        <w:t xml:space="preserve"> globėjos koncerto dalyviams bei</w:t>
      </w:r>
      <w:r w:rsidR="00DD50D3">
        <w:rPr>
          <w:rFonts w:ascii="Times New Roman" w:hAnsi="Times New Roman"/>
          <w:sz w:val="24"/>
          <w:szCs w:val="24"/>
        </w:rPr>
        <w:t xml:space="preserve"> dailės mokytojams iš Panevėžio. Respublikinė</w:t>
      </w:r>
      <w:r w:rsidR="007C631F">
        <w:rPr>
          <w:rFonts w:ascii="Times New Roman" w:hAnsi="Times New Roman"/>
          <w:sz w:val="24"/>
          <w:szCs w:val="24"/>
        </w:rPr>
        <w:t>je dailės mokytojų metodinėje-</w:t>
      </w:r>
      <w:r w:rsidR="00DD50D3">
        <w:rPr>
          <w:rFonts w:ascii="Times New Roman" w:hAnsi="Times New Roman"/>
          <w:sz w:val="24"/>
          <w:szCs w:val="24"/>
        </w:rPr>
        <w:t xml:space="preserve">praktinėje konferencijoje ,,Patirtis, </w:t>
      </w:r>
      <w:r w:rsidR="00DB3ECF">
        <w:rPr>
          <w:rFonts w:ascii="Times New Roman" w:hAnsi="Times New Roman"/>
          <w:sz w:val="24"/>
          <w:szCs w:val="24"/>
        </w:rPr>
        <w:t>pranašumai</w:t>
      </w:r>
      <w:r w:rsidR="00DD50D3">
        <w:rPr>
          <w:rFonts w:ascii="Times New Roman" w:hAnsi="Times New Roman"/>
          <w:sz w:val="24"/>
          <w:szCs w:val="24"/>
        </w:rPr>
        <w:t xml:space="preserve">, problemos“, </w:t>
      </w:r>
      <w:r w:rsidR="00DB3ECF">
        <w:rPr>
          <w:rFonts w:ascii="Times New Roman" w:hAnsi="Times New Roman"/>
          <w:sz w:val="24"/>
          <w:szCs w:val="24"/>
        </w:rPr>
        <w:t xml:space="preserve">seminare ,,Kūrybiškumo ugdymas dailinėje raiškoje“ skaityti 3 pranešimai dailės temomis. </w:t>
      </w:r>
    </w:p>
    <w:p w:rsidR="00EA1FCB" w:rsidRPr="00C34EAB" w:rsidRDefault="00EA1FCB" w:rsidP="00971675">
      <w:pPr>
        <w:autoSpaceDE w:val="0"/>
        <w:autoSpaceDN w:val="0"/>
        <w:adjustRightInd w:val="0"/>
        <w:spacing w:after="0" w:line="360" w:lineRule="auto"/>
        <w:ind w:firstLine="720"/>
        <w:jc w:val="both"/>
        <w:rPr>
          <w:rFonts w:ascii="Times New Roman" w:hAnsi="Times New Roman"/>
          <w:sz w:val="24"/>
          <w:szCs w:val="24"/>
        </w:rPr>
      </w:pPr>
      <w:r w:rsidRPr="00971675">
        <w:rPr>
          <w:rFonts w:ascii="Times New Roman" w:hAnsi="Times New Roman"/>
          <w:sz w:val="24"/>
          <w:szCs w:val="24"/>
        </w:rPr>
        <w:t>10 proc. meno mokyklos mokyto</w:t>
      </w:r>
      <w:r w:rsidR="00971675" w:rsidRPr="00971675">
        <w:rPr>
          <w:rFonts w:ascii="Times New Roman" w:hAnsi="Times New Roman"/>
          <w:sz w:val="24"/>
          <w:szCs w:val="24"/>
        </w:rPr>
        <w:t>jų kartu su mokiniais dalyvavo 2</w:t>
      </w:r>
      <w:r w:rsidRPr="00971675">
        <w:rPr>
          <w:rFonts w:ascii="Times New Roman" w:hAnsi="Times New Roman"/>
          <w:sz w:val="24"/>
          <w:szCs w:val="24"/>
        </w:rPr>
        <w:t xml:space="preserve"> metodiniuose kvalifikacijos tobulinimo šalies seminaruose-praktikumuose</w:t>
      </w:r>
      <w:r w:rsidR="007C631F">
        <w:rPr>
          <w:rFonts w:ascii="Times New Roman" w:hAnsi="Times New Roman"/>
          <w:sz w:val="24"/>
          <w:szCs w:val="24"/>
        </w:rPr>
        <w:t>.</w:t>
      </w:r>
      <w:r w:rsidR="005C60F3" w:rsidRPr="005C60F3">
        <w:rPr>
          <w:rFonts w:ascii="Times New Roman" w:hAnsi="Times New Roman"/>
          <w:sz w:val="24"/>
          <w:szCs w:val="24"/>
        </w:rPr>
        <w:t xml:space="preserve"> </w:t>
      </w:r>
      <w:r w:rsidR="005C60F3" w:rsidRPr="009D5C3C">
        <w:rPr>
          <w:rFonts w:ascii="Times New Roman" w:hAnsi="Times New Roman"/>
          <w:sz w:val="24"/>
          <w:szCs w:val="24"/>
        </w:rPr>
        <w:t xml:space="preserve">Vidutinis kvalifikacijos tobulinimo valandų skaičius, tenkantis vienam mokytojui </w:t>
      </w:r>
      <w:r w:rsidR="005C60F3">
        <w:rPr>
          <w:rFonts w:ascii="Times New Roman" w:hAnsi="Times New Roman"/>
          <w:sz w:val="24"/>
          <w:szCs w:val="24"/>
        </w:rPr>
        <w:t xml:space="preserve">– 48 val. </w:t>
      </w:r>
      <w:r w:rsidRPr="00C34EAB">
        <w:rPr>
          <w:rFonts w:ascii="Times New Roman" w:hAnsi="Times New Roman"/>
          <w:sz w:val="24"/>
          <w:szCs w:val="24"/>
        </w:rPr>
        <w:t xml:space="preserve">Mokytojai dalyvavo </w:t>
      </w:r>
      <w:r w:rsidR="005C60F3">
        <w:rPr>
          <w:rFonts w:ascii="Times New Roman" w:hAnsi="Times New Roman"/>
          <w:sz w:val="24"/>
          <w:szCs w:val="24"/>
        </w:rPr>
        <w:t>30</w:t>
      </w:r>
      <w:r>
        <w:rPr>
          <w:rFonts w:ascii="Times New Roman" w:hAnsi="Times New Roman"/>
          <w:sz w:val="24"/>
          <w:szCs w:val="24"/>
        </w:rPr>
        <w:t xml:space="preserve"> </w:t>
      </w:r>
      <w:r w:rsidRPr="00C34EAB">
        <w:rPr>
          <w:rFonts w:ascii="Times New Roman" w:hAnsi="Times New Roman"/>
          <w:sz w:val="24"/>
          <w:szCs w:val="24"/>
        </w:rPr>
        <w:t>kvalifikacijos tobulinimo kursuose</w:t>
      </w:r>
      <w:r w:rsidRPr="000D1FE3">
        <w:rPr>
          <w:rFonts w:ascii="Times New Roman" w:hAnsi="Times New Roman"/>
          <w:sz w:val="24"/>
          <w:szCs w:val="24"/>
        </w:rPr>
        <w:t>-</w:t>
      </w:r>
      <w:r w:rsidR="005C60F3">
        <w:rPr>
          <w:rFonts w:ascii="Times New Roman" w:hAnsi="Times New Roman"/>
          <w:sz w:val="24"/>
          <w:szCs w:val="24"/>
        </w:rPr>
        <w:t xml:space="preserve">seminaruose </w:t>
      </w:r>
      <w:r w:rsidR="007C631F">
        <w:rPr>
          <w:rFonts w:ascii="Times New Roman" w:hAnsi="Times New Roman"/>
          <w:sz w:val="24"/>
          <w:szCs w:val="24"/>
        </w:rPr>
        <w:t>(</w:t>
      </w:r>
      <w:r w:rsidR="005C60F3">
        <w:rPr>
          <w:rFonts w:ascii="Times New Roman" w:hAnsi="Times New Roman"/>
          <w:sz w:val="24"/>
          <w:szCs w:val="24"/>
        </w:rPr>
        <w:t>1104</w:t>
      </w:r>
      <w:r w:rsidRPr="00C34EAB">
        <w:rPr>
          <w:rFonts w:ascii="Times New Roman" w:hAnsi="Times New Roman"/>
          <w:sz w:val="24"/>
          <w:szCs w:val="24"/>
        </w:rPr>
        <w:t xml:space="preserve"> val.).</w:t>
      </w:r>
      <w:r w:rsidRPr="007C631F">
        <w:rPr>
          <w:rFonts w:ascii="Times New Roman" w:hAnsi="Times New Roman"/>
          <w:sz w:val="24"/>
          <w:szCs w:val="24"/>
        </w:rPr>
        <w:t xml:space="preserve"> </w:t>
      </w:r>
      <w:r w:rsidRPr="00C34EAB">
        <w:rPr>
          <w:rFonts w:ascii="Times New Roman" w:hAnsi="Times New Roman"/>
          <w:sz w:val="24"/>
          <w:szCs w:val="24"/>
        </w:rPr>
        <w:t>100 proc. mokytojų kėlė kvalifikaciją mažiausiai</w:t>
      </w:r>
      <w:r w:rsidR="00DD50D3">
        <w:rPr>
          <w:rFonts w:ascii="Times New Roman" w:hAnsi="Times New Roman"/>
          <w:sz w:val="24"/>
          <w:szCs w:val="24"/>
        </w:rPr>
        <w:t xml:space="preserve"> </w:t>
      </w:r>
      <w:r w:rsidRPr="00C34EAB">
        <w:rPr>
          <w:rFonts w:ascii="Times New Roman" w:hAnsi="Times New Roman"/>
          <w:sz w:val="24"/>
          <w:szCs w:val="24"/>
        </w:rPr>
        <w:t xml:space="preserve">5 dienas per metus. </w:t>
      </w:r>
    </w:p>
    <w:p w:rsidR="0010265C" w:rsidRDefault="00EA1FCB" w:rsidP="00A80211">
      <w:pPr>
        <w:spacing w:after="0" w:line="360" w:lineRule="auto"/>
        <w:ind w:firstLine="720"/>
        <w:jc w:val="both"/>
        <w:rPr>
          <w:rFonts w:ascii="Times New Roman" w:hAnsi="Times New Roman"/>
          <w:sz w:val="24"/>
          <w:szCs w:val="24"/>
        </w:rPr>
      </w:pPr>
      <w:r w:rsidRPr="00A90BAD">
        <w:rPr>
          <w:rFonts w:ascii="Times New Roman" w:hAnsi="Times New Roman"/>
          <w:sz w:val="24"/>
          <w:szCs w:val="24"/>
        </w:rPr>
        <w:t xml:space="preserve">Mokytoja G. </w:t>
      </w:r>
      <w:proofErr w:type="spellStart"/>
      <w:r w:rsidRPr="00A90BAD">
        <w:rPr>
          <w:rFonts w:ascii="Times New Roman" w:hAnsi="Times New Roman"/>
          <w:sz w:val="24"/>
          <w:szCs w:val="24"/>
        </w:rPr>
        <w:t>Bartaševičienė</w:t>
      </w:r>
      <w:proofErr w:type="spellEnd"/>
      <w:r w:rsidR="005C60F3">
        <w:rPr>
          <w:rFonts w:ascii="Times New Roman" w:hAnsi="Times New Roman"/>
          <w:sz w:val="24"/>
          <w:szCs w:val="24"/>
        </w:rPr>
        <w:t xml:space="preserve"> </w:t>
      </w:r>
      <w:r w:rsidR="0010265C">
        <w:rPr>
          <w:rFonts w:ascii="Times New Roman" w:hAnsi="Times New Roman"/>
          <w:sz w:val="24"/>
          <w:szCs w:val="24"/>
        </w:rPr>
        <w:t xml:space="preserve">dalyvavo tarptautinių konkursų vertinimo komisijose: ,,Vilnius 2017“ Vilniuje, ,,Algirdas </w:t>
      </w:r>
      <w:proofErr w:type="spellStart"/>
      <w:r w:rsidR="0010265C">
        <w:rPr>
          <w:rFonts w:ascii="Times New Roman" w:hAnsi="Times New Roman"/>
          <w:sz w:val="24"/>
          <w:szCs w:val="24"/>
        </w:rPr>
        <w:t>Ločeris</w:t>
      </w:r>
      <w:proofErr w:type="spellEnd"/>
      <w:r w:rsidR="0010265C">
        <w:rPr>
          <w:rFonts w:ascii="Times New Roman" w:hAnsi="Times New Roman"/>
          <w:sz w:val="24"/>
          <w:szCs w:val="24"/>
        </w:rPr>
        <w:t xml:space="preserve">“ </w:t>
      </w:r>
      <w:proofErr w:type="spellStart"/>
      <w:r w:rsidR="0010265C">
        <w:rPr>
          <w:rFonts w:ascii="Times New Roman" w:hAnsi="Times New Roman"/>
          <w:sz w:val="24"/>
          <w:szCs w:val="24"/>
        </w:rPr>
        <w:t>Biržuose</w:t>
      </w:r>
      <w:proofErr w:type="spellEnd"/>
      <w:r w:rsidR="0010265C">
        <w:rPr>
          <w:rFonts w:ascii="Times New Roman" w:hAnsi="Times New Roman"/>
          <w:sz w:val="24"/>
          <w:szCs w:val="24"/>
        </w:rPr>
        <w:t xml:space="preserve"> ir ,,</w:t>
      </w:r>
      <w:proofErr w:type="spellStart"/>
      <w:r w:rsidR="0010265C">
        <w:rPr>
          <w:rFonts w:ascii="Times New Roman" w:hAnsi="Times New Roman"/>
          <w:sz w:val="24"/>
          <w:szCs w:val="24"/>
        </w:rPr>
        <w:t>Naujen</w:t>
      </w:r>
      <w:r w:rsidR="006528DB">
        <w:rPr>
          <w:rFonts w:ascii="Times New Roman" w:hAnsi="Times New Roman"/>
          <w:sz w:val="24"/>
          <w:szCs w:val="24"/>
        </w:rPr>
        <w:t>e</w:t>
      </w:r>
      <w:proofErr w:type="spellEnd"/>
      <w:r w:rsidR="006528DB">
        <w:rPr>
          <w:rFonts w:ascii="Times New Roman" w:hAnsi="Times New Roman"/>
          <w:sz w:val="24"/>
          <w:szCs w:val="24"/>
        </w:rPr>
        <w:t xml:space="preserve"> 2017“ Daugpilyje. I. </w:t>
      </w:r>
      <w:proofErr w:type="spellStart"/>
      <w:r w:rsidR="006528DB">
        <w:rPr>
          <w:rFonts w:ascii="Times New Roman" w:hAnsi="Times New Roman"/>
          <w:sz w:val="24"/>
          <w:szCs w:val="24"/>
        </w:rPr>
        <w:t>Paurienė</w:t>
      </w:r>
      <w:proofErr w:type="spellEnd"/>
      <w:r w:rsidR="0010265C">
        <w:rPr>
          <w:rFonts w:ascii="Times New Roman" w:hAnsi="Times New Roman"/>
          <w:sz w:val="24"/>
          <w:szCs w:val="24"/>
        </w:rPr>
        <w:t xml:space="preserve"> vertino tarptautinio pučiamųjų konkurso ,,</w:t>
      </w:r>
      <w:proofErr w:type="spellStart"/>
      <w:r w:rsidR="0010265C">
        <w:rPr>
          <w:rFonts w:ascii="Times New Roman" w:hAnsi="Times New Roman"/>
          <w:sz w:val="24"/>
          <w:szCs w:val="24"/>
        </w:rPr>
        <w:t>Naujene</w:t>
      </w:r>
      <w:proofErr w:type="spellEnd"/>
      <w:r w:rsidR="0010265C">
        <w:rPr>
          <w:rFonts w:ascii="Times New Roman" w:hAnsi="Times New Roman"/>
          <w:sz w:val="24"/>
          <w:szCs w:val="24"/>
        </w:rPr>
        <w:t xml:space="preserve"> </w:t>
      </w:r>
      <w:proofErr w:type="spellStart"/>
      <w:r w:rsidR="0010265C">
        <w:rPr>
          <w:rFonts w:ascii="Times New Roman" w:hAnsi="Times New Roman"/>
          <w:sz w:val="24"/>
          <w:szCs w:val="24"/>
        </w:rPr>
        <w:t>Wind</w:t>
      </w:r>
      <w:proofErr w:type="spellEnd"/>
      <w:r w:rsidR="0010265C">
        <w:rPr>
          <w:rFonts w:ascii="Times New Roman" w:hAnsi="Times New Roman"/>
          <w:sz w:val="24"/>
          <w:szCs w:val="24"/>
        </w:rPr>
        <w:t xml:space="preserve"> 2017“ dalyvius Daugpilyje. </w:t>
      </w:r>
    </w:p>
    <w:p w:rsidR="00EA1FCB" w:rsidRPr="003D6B56" w:rsidRDefault="0010265C" w:rsidP="003D6B56">
      <w:pPr>
        <w:spacing w:after="0" w:line="360" w:lineRule="auto"/>
        <w:ind w:firstLine="720"/>
        <w:jc w:val="both"/>
        <w:rPr>
          <w:rFonts w:ascii="Times New Roman" w:hAnsi="Times New Roman"/>
          <w:color w:val="1D2129"/>
          <w:sz w:val="24"/>
          <w:szCs w:val="24"/>
        </w:rPr>
      </w:pPr>
      <w:r w:rsidRPr="00FC300E">
        <w:rPr>
          <w:rFonts w:ascii="Times New Roman" w:hAnsi="Times New Roman"/>
          <w:sz w:val="24"/>
          <w:szCs w:val="24"/>
        </w:rPr>
        <w:t xml:space="preserve">Dailės mokytojos R. </w:t>
      </w:r>
      <w:proofErr w:type="spellStart"/>
      <w:r w:rsidRPr="00FC300E">
        <w:rPr>
          <w:rFonts w:ascii="Times New Roman" w:hAnsi="Times New Roman"/>
          <w:sz w:val="24"/>
          <w:szCs w:val="24"/>
        </w:rPr>
        <w:t>Laskauskienė</w:t>
      </w:r>
      <w:proofErr w:type="spellEnd"/>
      <w:r w:rsidRPr="00FC300E">
        <w:rPr>
          <w:rFonts w:ascii="Times New Roman" w:hAnsi="Times New Roman"/>
          <w:sz w:val="24"/>
          <w:szCs w:val="24"/>
        </w:rPr>
        <w:t xml:space="preserve"> ir R. </w:t>
      </w:r>
      <w:proofErr w:type="spellStart"/>
      <w:r w:rsidRPr="00FC300E">
        <w:rPr>
          <w:rFonts w:ascii="Times New Roman" w:hAnsi="Times New Roman"/>
          <w:sz w:val="24"/>
          <w:szCs w:val="24"/>
        </w:rPr>
        <w:t>Kalinkienė</w:t>
      </w:r>
      <w:proofErr w:type="spellEnd"/>
      <w:r w:rsidR="002B5050">
        <w:rPr>
          <w:rFonts w:ascii="Times New Roman" w:hAnsi="Times New Roman"/>
          <w:sz w:val="24"/>
          <w:szCs w:val="24"/>
        </w:rPr>
        <w:t xml:space="preserve"> </w:t>
      </w:r>
      <w:r w:rsidR="0056003C">
        <w:rPr>
          <w:rFonts w:ascii="Times New Roman" w:hAnsi="Times New Roman"/>
          <w:sz w:val="24"/>
          <w:szCs w:val="24"/>
        </w:rPr>
        <w:t>s</w:t>
      </w:r>
      <w:r w:rsidR="001B72B5">
        <w:rPr>
          <w:rFonts w:ascii="Times New Roman" w:hAnsi="Times New Roman"/>
          <w:sz w:val="24"/>
          <w:szCs w:val="24"/>
        </w:rPr>
        <w:t>urengė meno mokyklos mokiniams plenerą ,,S</w:t>
      </w:r>
      <w:r w:rsidR="002B376E">
        <w:rPr>
          <w:rFonts w:ascii="Times New Roman" w:hAnsi="Times New Roman"/>
          <w:sz w:val="24"/>
          <w:szCs w:val="24"/>
        </w:rPr>
        <w:t>enų daiktų istorijos“ ir vykdė 3</w:t>
      </w:r>
      <w:r w:rsidR="001B72B5">
        <w:rPr>
          <w:rFonts w:ascii="Times New Roman" w:hAnsi="Times New Roman"/>
          <w:sz w:val="24"/>
          <w:szCs w:val="24"/>
        </w:rPr>
        <w:t xml:space="preserve"> projektus (,,Nepaprastos paprastų daiktų istorijos“</w:t>
      </w:r>
      <w:r w:rsidR="00AC24E2">
        <w:rPr>
          <w:rFonts w:ascii="Times New Roman" w:hAnsi="Times New Roman"/>
          <w:sz w:val="24"/>
          <w:szCs w:val="24"/>
        </w:rPr>
        <w:t>,</w:t>
      </w:r>
      <w:r w:rsidR="001B72B5">
        <w:rPr>
          <w:rFonts w:ascii="Times New Roman" w:hAnsi="Times New Roman"/>
          <w:sz w:val="24"/>
          <w:szCs w:val="24"/>
        </w:rPr>
        <w:t xml:space="preserve"> ,,Gamtos grožis Kazio </w:t>
      </w:r>
      <w:proofErr w:type="spellStart"/>
      <w:r w:rsidR="001B72B5">
        <w:rPr>
          <w:rFonts w:ascii="Times New Roman" w:hAnsi="Times New Roman"/>
          <w:sz w:val="24"/>
          <w:szCs w:val="24"/>
        </w:rPr>
        <w:t>Šimonio</w:t>
      </w:r>
      <w:proofErr w:type="spellEnd"/>
      <w:r w:rsidR="001B72B5">
        <w:rPr>
          <w:rFonts w:ascii="Times New Roman" w:hAnsi="Times New Roman"/>
          <w:sz w:val="24"/>
          <w:szCs w:val="24"/>
        </w:rPr>
        <w:t xml:space="preserve"> kūryboje“, ,,Angelai“).</w:t>
      </w:r>
      <w:r w:rsidR="00A80211">
        <w:rPr>
          <w:rFonts w:ascii="Times New Roman" w:hAnsi="Times New Roman"/>
          <w:bCs/>
          <w:sz w:val="24"/>
          <w:szCs w:val="24"/>
        </w:rPr>
        <w:t xml:space="preserve"> </w:t>
      </w:r>
      <w:r w:rsidR="00AC24E2">
        <w:rPr>
          <w:rFonts w:ascii="Times New Roman" w:hAnsi="Times New Roman"/>
          <w:bCs/>
          <w:sz w:val="24"/>
          <w:szCs w:val="24"/>
        </w:rPr>
        <w:t>Mokytojos parengė mokinių darbų</w:t>
      </w:r>
      <w:r w:rsidR="00A80211">
        <w:rPr>
          <w:rFonts w:ascii="Times New Roman" w:hAnsi="Times New Roman"/>
          <w:bCs/>
          <w:sz w:val="24"/>
          <w:szCs w:val="24"/>
        </w:rPr>
        <w:t xml:space="preserve"> parodą dailės skyri</w:t>
      </w:r>
      <w:r w:rsidR="00AC24E2">
        <w:rPr>
          <w:rFonts w:ascii="Times New Roman" w:hAnsi="Times New Roman"/>
          <w:bCs/>
          <w:sz w:val="24"/>
          <w:szCs w:val="24"/>
        </w:rPr>
        <w:t>aus naujų patalpų atidarymui ir</w:t>
      </w:r>
      <w:r w:rsidR="00A80211">
        <w:rPr>
          <w:rFonts w:ascii="Times New Roman" w:hAnsi="Times New Roman"/>
          <w:bCs/>
          <w:sz w:val="24"/>
          <w:szCs w:val="24"/>
        </w:rPr>
        <w:t xml:space="preserve"> </w:t>
      </w:r>
      <w:r w:rsidR="00A80211" w:rsidRPr="00A90BAD">
        <w:rPr>
          <w:rFonts w:ascii="Times New Roman" w:hAnsi="Times New Roman"/>
          <w:sz w:val="24"/>
          <w:szCs w:val="24"/>
          <w:lang w:eastAsia="lt-LT"/>
        </w:rPr>
        <w:t xml:space="preserve">dalyvavo rajono dailės mokytojų kūrybos darbų parodoje </w:t>
      </w:r>
      <w:r w:rsidR="00A80211" w:rsidRPr="001B72B5">
        <w:rPr>
          <w:rFonts w:ascii="Times New Roman" w:hAnsi="Times New Roman"/>
          <w:bCs/>
          <w:sz w:val="24"/>
          <w:szCs w:val="24"/>
        </w:rPr>
        <w:t>,,Ko žodžiais nepasakysi“</w:t>
      </w:r>
      <w:r w:rsidR="00A80211">
        <w:rPr>
          <w:rFonts w:ascii="Times New Roman" w:hAnsi="Times New Roman"/>
          <w:bCs/>
          <w:sz w:val="24"/>
          <w:szCs w:val="24"/>
        </w:rPr>
        <w:t>.</w:t>
      </w:r>
      <w:r w:rsidR="003D6B56">
        <w:rPr>
          <w:rFonts w:ascii="Times New Roman" w:hAnsi="Times New Roman"/>
          <w:color w:val="1D2129"/>
          <w:sz w:val="24"/>
          <w:szCs w:val="24"/>
        </w:rPr>
        <w:t xml:space="preserve"> </w:t>
      </w:r>
      <w:r w:rsidR="00EA1FCB" w:rsidRPr="00A90BAD">
        <w:rPr>
          <w:rFonts w:ascii="Times New Roman" w:hAnsi="Times New Roman"/>
          <w:sz w:val="24"/>
          <w:szCs w:val="24"/>
        </w:rPr>
        <w:t xml:space="preserve">Mokytoja D. </w:t>
      </w:r>
      <w:proofErr w:type="spellStart"/>
      <w:r w:rsidR="00EA1FCB" w:rsidRPr="00A90BAD">
        <w:rPr>
          <w:rFonts w:ascii="Times New Roman" w:hAnsi="Times New Roman"/>
          <w:sz w:val="24"/>
          <w:szCs w:val="24"/>
        </w:rPr>
        <w:t>Boverienė</w:t>
      </w:r>
      <w:proofErr w:type="spellEnd"/>
      <w:r w:rsidR="00EA1FCB" w:rsidRPr="00A90BAD">
        <w:rPr>
          <w:rFonts w:ascii="Times New Roman" w:hAnsi="Times New Roman"/>
          <w:sz w:val="24"/>
          <w:szCs w:val="24"/>
        </w:rPr>
        <w:t xml:space="preserve"> </w:t>
      </w:r>
      <w:r w:rsidR="00FE0E5E">
        <w:rPr>
          <w:rFonts w:ascii="Times New Roman" w:hAnsi="Times New Roman"/>
          <w:sz w:val="24"/>
          <w:szCs w:val="24"/>
        </w:rPr>
        <w:t>inicijavo ir vykdė 4</w:t>
      </w:r>
      <w:r w:rsidR="00FC300E">
        <w:rPr>
          <w:rFonts w:ascii="Times New Roman" w:hAnsi="Times New Roman"/>
          <w:sz w:val="24"/>
          <w:szCs w:val="24"/>
        </w:rPr>
        <w:t xml:space="preserve"> projektus</w:t>
      </w:r>
      <w:r w:rsidR="001B72B5">
        <w:rPr>
          <w:rFonts w:ascii="Times New Roman" w:hAnsi="Times New Roman"/>
          <w:sz w:val="24"/>
          <w:szCs w:val="24"/>
        </w:rPr>
        <w:t xml:space="preserve"> rajone ir šalyje (</w:t>
      </w:r>
      <w:r w:rsidR="00FC300E">
        <w:rPr>
          <w:rFonts w:ascii="Times New Roman" w:hAnsi="Times New Roman"/>
          <w:sz w:val="24"/>
          <w:szCs w:val="24"/>
        </w:rPr>
        <w:t>,,Menų savaitė rajono darželiuose“</w:t>
      </w:r>
      <w:r w:rsidR="001B72B5">
        <w:rPr>
          <w:rFonts w:ascii="Times New Roman" w:hAnsi="Times New Roman"/>
          <w:sz w:val="24"/>
          <w:szCs w:val="24"/>
        </w:rPr>
        <w:t>,</w:t>
      </w:r>
      <w:r w:rsidR="006E71FB">
        <w:rPr>
          <w:rFonts w:ascii="Times New Roman" w:hAnsi="Times New Roman"/>
          <w:sz w:val="24"/>
          <w:szCs w:val="24"/>
        </w:rPr>
        <w:t xml:space="preserve"> </w:t>
      </w:r>
      <w:r w:rsidR="00FC300E">
        <w:rPr>
          <w:rFonts w:ascii="Times New Roman" w:hAnsi="Times New Roman"/>
          <w:sz w:val="24"/>
          <w:szCs w:val="24"/>
        </w:rPr>
        <w:t>,,Lietuva – mūsų širdelėse“</w:t>
      </w:r>
      <w:r w:rsidR="001B72B5">
        <w:rPr>
          <w:rFonts w:ascii="Times New Roman" w:hAnsi="Times New Roman"/>
          <w:sz w:val="24"/>
          <w:szCs w:val="24"/>
        </w:rPr>
        <w:t xml:space="preserve">, </w:t>
      </w:r>
      <w:r w:rsidR="00FC300E">
        <w:rPr>
          <w:rFonts w:ascii="Times New Roman" w:hAnsi="Times New Roman"/>
          <w:sz w:val="24"/>
          <w:szCs w:val="24"/>
        </w:rPr>
        <w:t>,,Tad skambėkite kanklės“</w:t>
      </w:r>
      <w:r w:rsidR="00FE0E5E">
        <w:rPr>
          <w:rFonts w:ascii="Times New Roman" w:hAnsi="Times New Roman"/>
          <w:sz w:val="24"/>
          <w:szCs w:val="24"/>
        </w:rPr>
        <w:t xml:space="preserve">, </w:t>
      </w:r>
      <w:r w:rsidR="00FC300E">
        <w:rPr>
          <w:rFonts w:ascii="Times New Roman" w:hAnsi="Times New Roman"/>
          <w:sz w:val="24"/>
          <w:szCs w:val="24"/>
        </w:rPr>
        <w:t>,,XI Lietuvos kanklininkų vasaros stovykl</w:t>
      </w:r>
      <w:r w:rsidR="001B72B5">
        <w:rPr>
          <w:rFonts w:ascii="Times New Roman" w:hAnsi="Times New Roman"/>
          <w:sz w:val="24"/>
          <w:szCs w:val="24"/>
        </w:rPr>
        <w:t xml:space="preserve">a – </w:t>
      </w:r>
      <w:r w:rsidR="00AC24E2">
        <w:rPr>
          <w:rFonts w:ascii="Times New Roman" w:hAnsi="Times New Roman"/>
          <w:sz w:val="24"/>
          <w:szCs w:val="24"/>
        </w:rPr>
        <w:t>,,</w:t>
      </w:r>
      <w:r w:rsidR="001B72B5">
        <w:rPr>
          <w:rFonts w:ascii="Times New Roman" w:hAnsi="Times New Roman"/>
          <w:sz w:val="24"/>
          <w:szCs w:val="24"/>
        </w:rPr>
        <w:t xml:space="preserve">Skambantys </w:t>
      </w:r>
      <w:proofErr w:type="spellStart"/>
      <w:r w:rsidR="001B72B5">
        <w:rPr>
          <w:rFonts w:ascii="Times New Roman" w:hAnsi="Times New Roman"/>
          <w:sz w:val="24"/>
          <w:szCs w:val="24"/>
        </w:rPr>
        <w:t>kankleliai</w:t>
      </w:r>
      <w:proofErr w:type="spellEnd"/>
      <w:r w:rsidR="001B72B5">
        <w:rPr>
          <w:rFonts w:ascii="Times New Roman" w:hAnsi="Times New Roman"/>
          <w:sz w:val="24"/>
          <w:szCs w:val="24"/>
        </w:rPr>
        <w:t xml:space="preserve"> 2017“). </w:t>
      </w:r>
      <w:r w:rsidR="00EA1FCB" w:rsidRPr="00A90BAD">
        <w:rPr>
          <w:rFonts w:ascii="Times New Roman" w:hAnsi="Times New Roman"/>
          <w:sz w:val="24"/>
          <w:szCs w:val="24"/>
        </w:rPr>
        <w:t xml:space="preserve">Mokytoja L. Burokienė parengė ir vykdė </w:t>
      </w:r>
      <w:r w:rsidR="006E71FB">
        <w:rPr>
          <w:rFonts w:ascii="Times New Roman" w:hAnsi="Times New Roman"/>
          <w:sz w:val="24"/>
          <w:szCs w:val="24"/>
        </w:rPr>
        <w:t xml:space="preserve">muzikinį </w:t>
      </w:r>
      <w:r w:rsidR="00EA1FCB" w:rsidRPr="00A90BAD">
        <w:rPr>
          <w:rFonts w:ascii="Times New Roman" w:hAnsi="Times New Roman"/>
          <w:sz w:val="24"/>
          <w:szCs w:val="24"/>
        </w:rPr>
        <w:t>projektą</w:t>
      </w:r>
      <w:r w:rsidR="006E71FB">
        <w:rPr>
          <w:rFonts w:ascii="Times New Roman" w:hAnsi="Times New Roman"/>
          <w:sz w:val="24"/>
          <w:szCs w:val="24"/>
        </w:rPr>
        <w:t xml:space="preserve"> </w:t>
      </w:r>
      <w:r w:rsidR="00EA1FCB" w:rsidRPr="00A90BAD">
        <w:rPr>
          <w:rFonts w:ascii="Times New Roman" w:hAnsi="Times New Roman"/>
          <w:sz w:val="24"/>
          <w:szCs w:val="24"/>
        </w:rPr>
        <w:t>,,</w:t>
      </w:r>
      <w:r w:rsidR="006E71FB">
        <w:rPr>
          <w:rFonts w:ascii="Times New Roman" w:hAnsi="Times New Roman"/>
          <w:sz w:val="24"/>
          <w:szCs w:val="24"/>
        </w:rPr>
        <w:t>Pasakų šalyje</w:t>
      </w:r>
      <w:r w:rsidR="00EA1FCB" w:rsidRPr="00A90BAD">
        <w:rPr>
          <w:rFonts w:ascii="Times New Roman" w:hAnsi="Times New Roman"/>
          <w:sz w:val="24"/>
          <w:szCs w:val="24"/>
        </w:rPr>
        <w:t>“.</w:t>
      </w:r>
      <w:r w:rsidR="006E71FB">
        <w:rPr>
          <w:rFonts w:ascii="Times New Roman" w:hAnsi="Times New Roman"/>
          <w:sz w:val="24"/>
          <w:szCs w:val="24"/>
        </w:rPr>
        <w:t xml:space="preserve"> </w:t>
      </w:r>
      <w:r w:rsidR="00E31413" w:rsidRPr="00A90BAD">
        <w:rPr>
          <w:rFonts w:ascii="Times New Roman" w:hAnsi="Times New Roman"/>
          <w:sz w:val="24"/>
          <w:szCs w:val="24"/>
        </w:rPr>
        <w:t>Mokytoja R.</w:t>
      </w:r>
      <w:r w:rsidR="00E31413">
        <w:rPr>
          <w:rFonts w:ascii="Times New Roman" w:hAnsi="Times New Roman"/>
          <w:sz w:val="24"/>
          <w:szCs w:val="24"/>
        </w:rPr>
        <w:t xml:space="preserve"> </w:t>
      </w:r>
      <w:r w:rsidR="00E31413" w:rsidRPr="00A90BAD">
        <w:rPr>
          <w:rFonts w:ascii="Times New Roman" w:hAnsi="Times New Roman"/>
          <w:sz w:val="24"/>
          <w:szCs w:val="24"/>
        </w:rPr>
        <w:t>Stankevičienė inicijavo dailės ir muzikos projektą ,,</w:t>
      </w:r>
      <w:r w:rsidR="00E31413">
        <w:rPr>
          <w:rFonts w:ascii="Times New Roman" w:hAnsi="Times New Roman"/>
          <w:sz w:val="24"/>
          <w:szCs w:val="24"/>
        </w:rPr>
        <w:t>Perpetu</w:t>
      </w:r>
      <w:r w:rsidR="00AC24E2">
        <w:rPr>
          <w:rFonts w:ascii="Times New Roman" w:hAnsi="Times New Roman"/>
          <w:sz w:val="24"/>
          <w:szCs w:val="24"/>
        </w:rPr>
        <w:t>u</w:t>
      </w:r>
      <w:r w:rsidR="00E31413">
        <w:rPr>
          <w:rFonts w:ascii="Times New Roman" w:hAnsi="Times New Roman"/>
          <w:sz w:val="24"/>
          <w:szCs w:val="24"/>
        </w:rPr>
        <w:t>m mobile</w:t>
      </w:r>
      <w:r w:rsidR="00E31413" w:rsidRPr="00A90BAD">
        <w:rPr>
          <w:rFonts w:ascii="Times New Roman" w:hAnsi="Times New Roman"/>
          <w:sz w:val="24"/>
          <w:szCs w:val="24"/>
        </w:rPr>
        <w:t>“.</w:t>
      </w:r>
      <w:r w:rsidR="0056003C">
        <w:rPr>
          <w:rFonts w:ascii="Times New Roman" w:hAnsi="Times New Roman"/>
          <w:sz w:val="24"/>
          <w:szCs w:val="24"/>
        </w:rPr>
        <w:t xml:space="preserve"> </w:t>
      </w:r>
      <w:r w:rsidR="006E71FB">
        <w:rPr>
          <w:rFonts w:ascii="Times New Roman" w:hAnsi="Times New Roman"/>
          <w:sz w:val="24"/>
          <w:szCs w:val="24"/>
        </w:rPr>
        <w:t xml:space="preserve">Mokytoja I. </w:t>
      </w:r>
      <w:proofErr w:type="spellStart"/>
      <w:r w:rsidR="006E71FB">
        <w:rPr>
          <w:rFonts w:ascii="Times New Roman" w:hAnsi="Times New Roman"/>
          <w:sz w:val="24"/>
          <w:szCs w:val="24"/>
        </w:rPr>
        <w:t>Paurienė</w:t>
      </w:r>
      <w:proofErr w:type="spellEnd"/>
      <w:r w:rsidR="006E71FB">
        <w:rPr>
          <w:rFonts w:ascii="Times New Roman" w:hAnsi="Times New Roman"/>
          <w:sz w:val="24"/>
          <w:szCs w:val="24"/>
        </w:rPr>
        <w:t xml:space="preserve"> </w:t>
      </w:r>
      <w:r w:rsidR="0098473C">
        <w:rPr>
          <w:rFonts w:ascii="Times New Roman" w:hAnsi="Times New Roman"/>
          <w:sz w:val="24"/>
          <w:szCs w:val="24"/>
        </w:rPr>
        <w:t>organizavo</w:t>
      </w:r>
      <w:r w:rsidR="00EA1FCB" w:rsidRPr="00A90BAD">
        <w:rPr>
          <w:rFonts w:ascii="Times New Roman" w:hAnsi="Times New Roman"/>
          <w:sz w:val="24"/>
          <w:szCs w:val="24"/>
        </w:rPr>
        <w:t xml:space="preserve"> </w:t>
      </w:r>
      <w:r w:rsidR="006E71FB">
        <w:rPr>
          <w:rFonts w:ascii="Times New Roman" w:hAnsi="Times New Roman"/>
          <w:sz w:val="24"/>
          <w:szCs w:val="24"/>
          <w:shd w:val="clear" w:color="auto" w:fill="FFFFFF"/>
        </w:rPr>
        <w:t>m</w:t>
      </w:r>
      <w:r w:rsidR="006E71FB" w:rsidRPr="00E21FF9">
        <w:rPr>
          <w:rFonts w:ascii="Times New Roman" w:hAnsi="Times New Roman"/>
          <w:sz w:val="24"/>
          <w:szCs w:val="24"/>
          <w:shd w:val="clear" w:color="auto" w:fill="FFFFFF"/>
        </w:rPr>
        <w:t>uzikos globėjos Šv. Cecilij</w:t>
      </w:r>
      <w:r w:rsidR="0098473C">
        <w:rPr>
          <w:rFonts w:ascii="Times New Roman" w:hAnsi="Times New Roman"/>
          <w:sz w:val="24"/>
          <w:szCs w:val="24"/>
          <w:shd w:val="clear" w:color="auto" w:fill="FFFFFF"/>
        </w:rPr>
        <w:t>os dienos paminėjimo</w:t>
      </w:r>
      <w:r w:rsidR="006E71FB">
        <w:rPr>
          <w:rFonts w:ascii="Times New Roman" w:hAnsi="Times New Roman"/>
          <w:sz w:val="24"/>
          <w:szCs w:val="24"/>
          <w:shd w:val="clear" w:color="auto" w:fill="FFFFFF"/>
        </w:rPr>
        <w:t xml:space="preserve"> koncertą</w:t>
      </w:r>
      <w:r w:rsidR="0035665F">
        <w:rPr>
          <w:rFonts w:ascii="Times New Roman" w:hAnsi="Times New Roman"/>
          <w:sz w:val="24"/>
          <w:szCs w:val="24"/>
          <w:shd w:val="clear" w:color="auto" w:fill="FFFFFF"/>
        </w:rPr>
        <w:t xml:space="preserve">. </w:t>
      </w:r>
      <w:r w:rsidR="0056003C">
        <w:rPr>
          <w:rFonts w:ascii="Times New Roman" w:hAnsi="Times New Roman"/>
          <w:sz w:val="24"/>
          <w:szCs w:val="24"/>
        </w:rPr>
        <w:t xml:space="preserve">Mokytojos D. </w:t>
      </w:r>
      <w:proofErr w:type="spellStart"/>
      <w:r w:rsidR="0056003C">
        <w:rPr>
          <w:rFonts w:ascii="Times New Roman" w:hAnsi="Times New Roman"/>
          <w:sz w:val="24"/>
          <w:szCs w:val="24"/>
        </w:rPr>
        <w:t>Boverienė</w:t>
      </w:r>
      <w:proofErr w:type="spellEnd"/>
      <w:r w:rsidR="00A80211">
        <w:rPr>
          <w:rFonts w:ascii="Times New Roman" w:hAnsi="Times New Roman"/>
          <w:sz w:val="24"/>
          <w:szCs w:val="24"/>
        </w:rPr>
        <w:t>,</w:t>
      </w:r>
      <w:r w:rsidR="0056003C">
        <w:rPr>
          <w:rFonts w:ascii="Times New Roman" w:hAnsi="Times New Roman"/>
          <w:sz w:val="24"/>
          <w:szCs w:val="24"/>
        </w:rPr>
        <w:t xml:space="preserve"> </w:t>
      </w:r>
      <w:proofErr w:type="spellStart"/>
      <w:r w:rsidR="0056003C">
        <w:rPr>
          <w:rFonts w:ascii="Times New Roman" w:hAnsi="Times New Roman"/>
          <w:sz w:val="24"/>
          <w:szCs w:val="24"/>
        </w:rPr>
        <w:t>B.Petroševičienė</w:t>
      </w:r>
      <w:proofErr w:type="spellEnd"/>
      <w:r w:rsidR="0056003C">
        <w:rPr>
          <w:rFonts w:ascii="Times New Roman" w:hAnsi="Times New Roman"/>
          <w:sz w:val="24"/>
          <w:szCs w:val="24"/>
        </w:rPr>
        <w:t xml:space="preserve"> ir G. </w:t>
      </w:r>
      <w:proofErr w:type="spellStart"/>
      <w:r w:rsidR="0056003C">
        <w:rPr>
          <w:rFonts w:ascii="Times New Roman" w:hAnsi="Times New Roman"/>
          <w:sz w:val="24"/>
          <w:szCs w:val="24"/>
        </w:rPr>
        <w:t>Bartaševičienė</w:t>
      </w:r>
      <w:proofErr w:type="spellEnd"/>
      <w:r w:rsidR="0056003C">
        <w:rPr>
          <w:rFonts w:ascii="Times New Roman" w:hAnsi="Times New Roman"/>
          <w:sz w:val="24"/>
          <w:szCs w:val="24"/>
        </w:rPr>
        <w:t xml:space="preserve"> </w:t>
      </w:r>
      <w:r w:rsidR="0056003C" w:rsidRPr="00A90BAD">
        <w:rPr>
          <w:rFonts w:ascii="Times New Roman" w:hAnsi="Times New Roman"/>
          <w:sz w:val="24"/>
          <w:szCs w:val="24"/>
        </w:rPr>
        <w:t>inicijavo mokinių dalyvavimą respublikiniame projekte ,,</w:t>
      </w:r>
      <w:proofErr w:type="spellStart"/>
      <w:r w:rsidR="0056003C">
        <w:rPr>
          <w:rFonts w:ascii="Times New Roman" w:hAnsi="Times New Roman"/>
          <w:sz w:val="24"/>
          <w:szCs w:val="24"/>
        </w:rPr>
        <w:t>Folkvirusas</w:t>
      </w:r>
      <w:proofErr w:type="spellEnd"/>
      <w:r w:rsidR="0056003C" w:rsidRPr="00A90BAD">
        <w:rPr>
          <w:rFonts w:ascii="Times New Roman" w:hAnsi="Times New Roman"/>
          <w:sz w:val="24"/>
          <w:szCs w:val="24"/>
        </w:rPr>
        <w:t xml:space="preserve">“ </w:t>
      </w:r>
      <w:r w:rsidR="0056003C">
        <w:rPr>
          <w:rFonts w:ascii="Times New Roman" w:hAnsi="Times New Roman"/>
          <w:sz w:val="24"/>
          <w:szCs w:val="24"/>
        </w:rPr>
        <w:t xml:space="preserve">Kėdainių </w:t>
      </w:r>
      <w:r w:rsidR="0056003C" w:rsidRPr="00A90BAD">
        <w:rPr>
          <w:rFonts w:ascii="Times New Roman" w:hAnsi="Times New Roman"/>
          <w:sz w:val="24"/>
          <w:szCs w:val="24"/>
        </w:rPr>
        <w:t>muzikos mokykloje. Projekto metu vyko seminarai, koncertai ir meistriškumo pamokos.</w:t>
      </w:r>
      <w:r w:rsidR="003D6B56">
        <w:rPr>
          <w:rFonts w:ascii="Times New Roman" w:hAnsi="Times New Roman"/>
          <w:sz w:val="24"/>
          <w:szCs w:val="24"/>
        </w:rPr>
        <w:t xml:space="preserve"> </w:t>
      </w:r>
      <w:r w:rsidR="00EA1FCB" w:rsidRPr="00A90BAD">
        <w:rPr>
          <w:rFonts w:ascii="Times New Roman" w:hAnsi="Times New Roman"/>
          <w:sz w:val="24"/>
          <w:szCs w:val="24"/>
        </w:rPr>
        <w:t>Mokytoja</w:t>
      </w:r>
      <w:r w:rsidR="002B5050" w:rsidRPr="002B5050">
        <w:rPr>
          <w:rFonts w:ascii="Times New Roman" w:hAnsi="Times New Roman"/>
          <w:sz w:val="24"/>
          <w:szCs w:val="24"/>
        </w:rPr>
        <w:t xml:space="preserve"> </w:t>
      </w:r>
      <w:r w:rsidR="002B5050">
        <w:rPr>
          <w:rFonts w:ascii="Times New Roman" w:hAnsi="Times New Roman"/>
          <w:sz w:val="24"/>
          <w:szCs w:val="24"/>
        </w:rPr>
        <w:t xml:space="preserve">G. </w:t>
      </w:r>
      <w:proofErr w:type="spellStart"/>
      <w:r w:rsidR="002B5050">
        <w:rPr>
          <w:rFonts w:ascii="Times New Roman" w:hAnsi="Times New Roman"/>
          <w:sz w:val="24"/>
          <w:szCs w:val="24"/>
        </w:rPr>
        <w:t>Bartaševičienė</w:t>
      </w:r>
      <w:proofErr w:type="spellEnd"/>
      <w:r w:rsidR="00EA1FCB" w:rsidRPr="00A90BAD">
        <w:rPr>
          <w:rFonts w:ascii="Times New Roman" w:hAnsi="Times New Roman"/>
          <w:sz w:val="24"/>
          <w:szCs w:val="24"/>
        </w:rPr>
        <w:t xml:space="preserve"> organizavo II tarptautinį konkursą „</w:t>
      </w:r>
      <w:r w:rsidR="00A80211">
        <w:rPr>
          <w:rFonts w:ascii="Times New Roman" w:hAnsi="Times New Roman"/>
          <w:sz w:val="24"/>
          <w:szCs w:val="24"/>
        </w:rPr>
        <w:t>Li</w:t>
      </w:r>
      <w:r w:rsidR="00AC24E2">
        <w:rPr>
          <w:rFonts w:ascii="Times New Roman" w:hAnsi="Times New Roman"/>
          <w:sz w:val="24"/>
          <w:szCs w:val="24"/>
        </w:rPr>
        <w:t>epsnojantys akordeonai 2017“ ir</w:t>
      </w:r>
      <w:r w:rsidR="002B5050">
        <w:rPr>
          <w:rFonts w:ascii="Times New Roman" w:hAnsi="Times New Roman"/>
          <w:sz w:val="24"/>
          <w:szCs w:val="24"/>
        </w:rPr>
        <w:t xml:space="preserve"> </w:t>
      </w:r>
      <w:r w:rsidR="00A80211">
        <w:rPr>
          <w:rFonts w:ascii="Times New Roman" w:hAnsi="Times New Roman"/>
          <w:sz w:val="24"/>
          <w:szCs w:val="24"/>
        </w:rPr>
        <w:t xml:space="preserve">parengė mokinę Rusnę </w:t>
      </w:r>
      <w:proofErr w:type="spellStart"/>
      <w:r w:rsidR="00A80211">
        <w:rPr>
          <w:rFonts w:ascii="Times New Roman" w:hAnsi="Times New Roman"/>
          <w:sz w:val="24"/>
          <w:szCs w:val="24"/>
        </w:rPr>
        <w:t>Baliūnaitę</w:t>
      </w:r>
      <w:proofErr w:type="spellEnd"/>
      <w:r w:rsidR="00A80211">
        <w:rPr>
          <w:rFonts w:ascii="Times New Roman" w:hAnsi="Times New Roman"/>
          <w:sz w:val="24"/>
          <w:szCs w:val="24"/>
        </w:rPr>
        <w:t xml:space="preserve"> Lietuvos akordeonų asociacijos renginiui </w:t>
      </w:r>
      <w:r w:rsidR="00A80211" w:rsidRPr="00B52709">
        <w:rPr>
          <w:rFonts w:ascii="Times New Roman" w:hAnsi="Times New Roman"/>
          <w:color w:val="1D2129"/>
          <w:sz w:val="24"/>
          <w:szCs w:val="24"/>
          <w:shd w:val="clear" w:color="auto" w:fill="FFFFFF"/>
        </w:rPr>
        <w:t>,,Kitoks akordeonas 2017: Pasaulio ak</w:t>
      </w:r>
      <w:r w:rsidR="00A80211">
        <w:rPr>
          <w:rFonts w:ascii="Times New Roman" w:hAnsi="Times New Roman"/>
          <w:color w:val="1D2129"/>
          <w:sz w:val="24"/>
          <w:szCs w:val="24"/>
          <w:shd w:val="clear" w:color="auto" w:fill="FFFFFF"/>
        </w:rPr>
        <w:t>ordeono meno paslaptys” Biržuose, skirtą</w:t>
      </w:r>
      <w:r w:rsidR="00A80211" w:rsidRPr="00B52709">
        <w:rPr>
          <w:rFonts w:ascii="Times New Roman" w:hAnsi="Times New Roman"/>
          <w:color w:val="1D2129"/>
          <w:sz w:val="24"/>
          <w:szCs w:val="24"/>
          <w:shd w:val="clear" w:color="auto" w:fill="FFFFFF"/>
        </w:rPr>
        <w:t xml:space="preserve"> Lietuvos atkūrimo 100-mečiui</w:t>
      </w:r>
      <w:r w:rsidR="00AC24E2">
        <w:rPr>
          <w:rFonts w:ascii="Times New Roman" w:hAnsi="Times New Roman"/>
          <w:color w:val="1D2129"/>
          <w:sz w:val="24"/>
          <w:szCs w:val="24"/>
          <w:shd w:val="clear" w:color="auto" w:fill="FFFFFF"/>
        </w:rPr>
        <w:t xml:space="preserve"> paminėti</w:t>
      </w:r>
      <w:r w:rsidR="00A80211">
        <w:rPr>
          <w:rFonts w:ascii="Times New Roman" w:hAnsi="Times New Roman"/>
          <w:color w:val="1D2129"/>
          <w:sz w:val="24"/>
          <w:szCs w:val="24"/>
          <w:shd w:val="clear" w:color="auto" w:fill="FFFFFF"/>
        </w:rPr>
        <w:t>.</w:t>
      </w:r>
      <w:r w:rsidR="003D6B56">
        <w:rPr>
          <w:rFonts w:ascii="Times New Roman" w:hAnsi="Times New Roman"/>
          <w:sz w:val="24"/>
          <w:szCs w:val="24"/>
        </w:rPr>
        <w:t xml:space="preserve"> </w:t>
      </w:r>
      <w:r w:rsidR="002B5050">
        <w:rPr>
          <w:rFonts w:ascii="Times New Roman" w:hAnsi="Times New Roman"/>
          <w:sz w:val="24"/>
          <w:szCs w:val="24"/>
        </w:rPr>
        <w:t xml:space="preserve">Mokytojos R. Stankevičienė ir N. </w:t>
      </w:r>
      <w:proofErr w:type="spellStart"/>
      <w:r w:rsidR="002B5050">
        <w:rPr>
          <w:rFonts w:ascii="Times New Roman" w:hAnsi="Times New Roman"/>
          <w:sz w:val="24"/>
          <w:szCs w:val="24"/>
        </w:rPr>
        <w:t>Sankauskienė</w:t>
      </w:r>
      <w:proofErr w:type="spellEnd"/>
      <w:r w:rsidR="002B5050">
        <w:rPr>
          <w:rFonts w:ascii="Times New Roman" w:hAnsi="Times New Roman"/>
          <w:sz w:val="24"/>
          <w:szCs w:val="24"/>
        </w:rPr>
        <w:t xml:space="preserve"> organizavo </w:t>
      </w:r>
      <w:r w:rsidR="002B5050">
        <w:rPr>
          <w:rFonts w:ascii="Times New Roman" w:hAnsi="Times New Roman"/>
          <w:color w:val="1D2129"/>
          <w:sz w:val="24"/>
          <w:szCs w:val="24"/>
          <w:shd w:val="clear" w:color="auto" w:fill="FFFFFF"/>
        </w:rPr>
        <w:t>IV respublikinį</w:t>
      </w:r>
      <w:r w:rsidR="002B5050" w:rsidRPr="00E21FF9">
        <w:rPr>
          <w:rFonts w:ascii="Times New Roman" w:hAnsi="Times New Roman"/>
          <w:color w:val="1D2129"/>
          <w:sz w:val="24"/>
          <w:szCs w:val="24"/>
          <w:shd w:val="clear" w:color="auto" w:fill="FFFFFF"/>
        </w:rPr>
        <w:t xml:space="preserve"> vokali</w:t>
      </w:r>
      <w:r w:rsidR="00AC24E2">
        <w:rPr>
          <w:rFonts w:ascii="Times New Roman" w:hAnsi="Times New Roman"/>
          <w:color w:val="1D2129"/>
          <w:sz w:val="24"/>
          <w:szCs w:val="24"/>
          <w:shd w:val="clear" w:color="auto" w:fill="FFFFFF"/>
        </w:rPr>
        <w:t>nių ansamblių konkursą</w:t>
      </w:r>
      <w:r w:rsidR="002B5050" w:rsidRPr="00E21FF9">
        <w:rPr>
          <w:rFonts w:ascii="Times New Roman" w:hAnsi="Times New Roman"/>
          <w:color w:val="1D2129"/>
          <w:sz w:val="24"/>
          <w:szCs w:val="24"/>
          <w:shd w:val="clear" w:color="auto" w:fill="FFFFFF"/>
        </w:rPr>
        <w:t xml:space="preserve"> „Pasiimsiu paukščio balsą 2017“</w:t>
      </w:r>
      <w:r w:rsidR="002B5050">
        <w:rPr>
          <w:rFonts w:ascii="Times New Roman" w:hAnsi="Times New Roman"/>
          <w:color w:val="1D2129"/>
          <w:sz w:val="24"/>
          <w:szCs w:val="24"/>
          <w:shd w:val="clear" w:color="auto" w:fill="FFFFFF"/>
        </w:rPr>
        <w:t xml:space="preserve"> ir vykdė </w:t>
      </w:r>
      <w:r w:rsidR="002B5050">
        <w:rPr>
          <w:rFonts w:ascii="Times New Roman" w:hAnsi="Times New Roman"/>
          <w:color w:val="1D2129"/>
          <w:sz w:val="24"/>
          <w:szCs w:val="24"/>
        </w:rPr>
        <w:t>projektą</w:t>
      </w:r>
      <w:r w:rsidR="002B5050" w:rsidRPr="00E21FF9">
        <w:rPr>
          <w:rFonts w:ascii="Times New Roman" w:hAnsi="Times New Roman"/>
          <w:color w:val="1D2129"/>
          <w:sz w:val="24"/>
          <w:szCs w:val="24"/>
        </w:rPr>
        <w:t xml:space="preserve"> ,,XII Panevėžio apskrities muzikos ir meno mokyklų solfedžio konkursas“</w:t>
      </w:r>
      <w:r w:rsidR="002B5050">
        <w:rPr>
          <w:rFonts w:ascii="Times New Roman" w:hAnsi="Times New Roman"/>
          <w:color w:val="1D2129"/>
          <w:sz w:val="24"/>
          <w:szCs w:val="24"/>
        </w:rPr>
        <w:t xml:space="preserve"> Kupiškio meno mokykloje. </w:t>
      </w:r>
    </w:p>
    <w:p w:rsidR="00EA1FCB" w:rsidRPr="005F4F49" w:rsidRDefault="00EA1FCB" w:rsidP="005F4F49">
      <w:pPr>
        <w:pStyle w:val="Sraopastraipa"/>
        <w:spacing w:line="360" w:lineRule="auto"/>
        <w:ind w:left="0" w:firstLine="840"/>
        <w:jc w:val="both"/>
        <w:rPr>
          <w:rFonts w:eastAsia="MS Mincho"/>
          <w:sz w:val="24"/>
          <w:szCs w:val="24"/>
        </w:rPr>
      </w:pPr>
      <w:r>
        <w:rPr>
          <w:rFonts w:eastAsia="MS Mincho"/>
          <w:sz w:val="24"/>
          <w:szCs w:val="24"/>
        </w:rPr>
        <w:t xml:space="preserve">Mokyklos direktorė D. Šakickienė ir direktoriaus pavaduotoja ugdymui A. </w:t>
      </w:r>
      <w:proofErr w:type="spellStart"/>
      <w:r>
        <w:rPr>
          <w:rFonts w:eastAsia="MS Mincho"/>
          <w:sz w:val="24"/>
          <w:szCs w:val="24"/>
        </w:rPr>
        <w:t>Vareikienė</w:t>
      </w:r>
      <w:proofErr w:type="spellEnd"/>
      <w:r>
        <w:rPr>
          <w:rFonts w:eastAsia="MS Mincho"/>
          <w:sz w:val="24"/>
          <w:szCs w:val="24"/>
        </w:rPr>
        <w:t xml:space="preserve">. </w:t>
      </w:r>
      <w:r w:rsidR="00A31845">
        <w:rPr>
          <w:rFonts w:eastAsia="MS Mincho"/>
          <w:sz w:val="24"/>
          <w:szCs w:val="24"/>
        </w:rPr>
        <w:t>v</w:t>
      </w:r>
      <w:r>
        <w:rPr>
          <w:rFonts w:eastAsia="MS Mincho"/>
          <w:sz w:val="24"/>
          <w:szCs w:val="24"/>
        </w:rPr>
        <w:t xml:space="preserve">idutiniškai </w:t>
      </w:r>
      <w:r w:rsidR="00AC24E2">
        <w:rPr>
          <w:rFonts w:eastAsia="MS Mincho"/>
          <w:sz w:val="24"/>
          <w:szCs w:val="24"/>
        </w:rPr>
        <w:t>kvalifikaciją tobulino</w:t>
      </w:r>
      <w:r w:rsidR="00EB34DA">
        <w:rPr>
          <w:rFonts w:eastAsia="MS Mincho"/>
          <w:sz w:val="24"/>
          <w:szCs w:val="24"/>
        </w:rPr>
        <w:t xml:space="preserve"> 101 valandą</w:t>
      </w:r>
      <w:r w:rsidR="005F4F49">
        <w:rPr>
          <w:rFonts w:eastAsia="MS Mincho"/>
          <w:sz w:val="24"/>
          <w:szCs w:val="24"/>
        </w:rPr>
        <w:t xml:space="preserve">. </w:t>
      </w:r>
      <w:r w:rsidR="00EB34DA" w:rsidRPr="00413C16">
        <w:rPr>
          <w:sz w:val="24"/>
          <w:szCs w:val="24"/>
        </w:rPr>
        <w:t>D. Šakickienė 3</w:t>
      </w:r>
      <w:r w:rsidRPr="00413C16">
        <w:rPr>
          <w:sz w:val="24"/>
          <w:szCs w:val="24"/>
        </w:rPr>
        <w:t xml:space="preserve"> seminaruose skaitė pranešimus ir dalinosi patirtimi su šalies, rajono muzikos ir meno mokyklų vadovais ir mokytojais. Dalyvavo 3 savi</w:t>
      </w:r>
      <w:r w:rsidR="00A31845" w:rsidRPr="00413C16">
        <w:rPr>
          <w:sz w:val="24"/>
          <w:szCs w:val="24"/>
        </w:rPr>
        <w:t xml:space="preserve">valdybės lygmens darbo grupėse </w:t>
      </w:r>
      <w:r w:rsidRPr="00413C16">
        <w:rPr>
          <w:sz w:val="24"/>
          <w:szCs w:val="24"/>
        </w:rPr>
        <w:t xml:space="preserve">ir komisijose: </w:t>
      </w:r>
      <w:r w:rsidR="00AC24E2">
        <w:rPr>
          <w:sz w:val="24"/>
          <w:szCs w:val="24"/>
        </w:rPr>
        <w:t>TV konkurso ,,Dainų dainelė</w:t>
      </w:r>
      <w:r w:rsidRPr="00413C16">
        <w:rPr>
          <w:sz w:val="24"/>
          <w:szCs w:val="24"/>
        </w:rPr>
        <w:t xml:space="preserve">“ rajoninio etapo dalyvių vertinimo komisijoje, </w:t>
      </w:r>
      <w:r w:rsidR="00C1629A">
        <w:rPr>
          <w:sz w:val="24"/>
          <w:szCs w:val="24"/>
        </w:rPr>
        <w:t>Lietuvos N</w:t>
      </w:r>
      <w:r w:rsidR="00EB34DA" w:rsidRPr="00413C16">
        <w:rPr>
          <w:sz w:val="24"/>
          <w:szCs w:val="24"/>
        </w:rPr>
        <w:t>epriklausomybės atkūrimo dienos</w:t>
      </w:r>
      <w:r w:rsidR="00A31845" w:rsidRPr="00413C16">
        <w:rPr>
          <w:sz w:val="24"/>
          <w:szCs w:val="24"/>
        </w:rPr>
        <w:t xml:space="preserve"> Kovo 11-osios </w:t>
      </w:r>
      <w:r w:rsidR="00EB34DA" w:rsidRPr="00413C16">
        <w:rPr>
          <w:sz w:val="24"/>
          <w:szCs w:val="24"/>
        </w:rPr>
        <w:t xml:space="preserve">minėjimo ir edukacinio renginio ,,Mūsų širdelių dovana Lietuvai šalelei“ darbo grupėse. </w:t>
      </w:r>
      <w:r w:rsidR="00635D9E" w:rsidRPr="00413C16">
        <w:rPr>
          <w:sz w:val="24"/>
          <w:szCs w:val="24"/>
        </w:rPr>
        <w:t xml:space="preserve">Direktorė vadovavo </w:t>
      </w:r>
      <w:r w:rsidRPr="00413C16">
        <w:rPr>
          <w:sz w:val="24"/>
          <w:szCs w:val="24"/>
        </w:rPr>
        <w:t>II tarptautinio konkurso ,,</w:t>
      </w:r>
      <w:r w:rsidR="00635D9E" w:rsidRPr="00413C16">
        <w:rPr>
          <w:sz w:val="24"/>
          <w:szCs w:val="24"/>
        </w:rPr>
        <w:t>Liepsnojantys akordeonai</w:t>
      </w:r>
      <w:r w:rsidRPr="00413C16">
        <w:rPr>
          <w:sz w:val="24"/>
          <w:szCs w:val="24"/>
        </w:rPr>
        <w:t>“</w:t>
      </w:r>
      <w:r w:rsidR="00A31845" w:rsidRPr="00413C16">
        <w:rPr>
          <w:sz w:val="24"/>
          <w:szCs w:val="24"/>
        </w:rPr>
        <w:t xml:space="preserve">, kuris vyko </w:t>
      </w:r>
      <w:r w:rsidR="0035665F" w:rsidRPr="00413C16">
        <w:rPr>
          <w:sz w:val="24"/>
          <w:szCs w:val="24"/>
        </w:rPr>
        <w:t>Kupiškio meno mokykloje,</w:t>
      </w:r>
      <w:r w:rsidRPr="00413C16">
        <w:rPr>
          <w:sz w:val="24"/>
          <w:szCs w:val="24"/>
        </w:rPr>
        <w:t xml:space="preserve"> </w:t>
      </w:r>
      <w:r w:rsidR="00635D9E" w:rsidRPr="00413C16">
        <w:rPr>
          <w:sz w:val="24"/>
          <w:szCs w:val="24"/>
        </w:rPr>
        <w:t>organizavimo komitetui.</w:t>
      </w:r>
      <w:r w:rsidRPr="00413C16">
        <w:rPr>
          <w:sz w:val="24"/>
          <w:szCs w:val="24"/>
        </w:rPr>
        <w:t xml:space="preserve"> </w:t>
      </w:r>
      <w:r w:rsidR="00413C16" w:rsidRPr="00413C16">
        <w:rPr>
          <w:sz w:val="24"/>
          <w:szCs w:val="24"/>
        </w:rPr>
        <w:t xml:space="preserve">Kartu su mokytojais organizavo II tarptautinį konkursą ,,Liepsnojantys akordeonai 2017“ ir </w:t>
      </w:r>
      <w:r w:rsidR="00413C16" w:rsidRPr="00413C16">
        <w:rPr>
          <w:color w:val="1D2129"/>
          <w:sz w:val="24"/>
          <w:szCs w:val="24"/>
          <w:shd w:val="clear" w:color="auto" w:fill="FFFFFF"/>
        </w:rPr>
        <w:t>IV respublikinį vokalinių ansamblių konkursą „Pasiimsiu paukščio balsą 2017“.</w:t>
      </w:r>
      <w:r w:rsidR="00413C16" w:rsidRPr="00413C16">
        <w:rPr>
          <w:sz w:val="24"/>
          <w:szCs w:val="24"/>
        </w:rPr>
        <w:t xml:space="preserve"> </w:t>
      </w:r>
      <w:r w:rsidR="00635D9E" w:rsidRPr="00413C16">
        <w:rPr>
          <w:sz w:val="24"/>
          <w:szCs w:val="24"/>
        </w:rPr>
        <w:t>Dalyvavo organizuojant tarptautinį vokalinės muzikos konkursą ,,</w:t>
      </w:r>
      <w:r w:rsidR="00413C16">
        <w:rPr>
          <w:sz w:val="24"/>
          <w:szCs w:val="24"/>
        </w:rPr>
        <w:t>Lėkime dainų sparnais“ Rokiškio muzikos mokykloje</w:t>
      </w:r>
      <w:r w:rsidR="00635D9E" w:rsidRPr="00413C16">
        <w:rPr>
          <w:sz w:val="24"/>
          <w:szCs w:val="24"/>
        </w:rPr>
        <w:t xml:space="preserve">. </w:t>
      </w:r>
      <w:r w:rsidRPr="00413C16">
        <w:rPr>
          <w:rFonts w:eastAsia="MS Mincho"/>
          <w:sz w:val="24"/>
          <w:szCs w:val="24"/>
        </w:rPr>
        <w:t xml:space="preserve">D. Šakickienė dalyvavo </w:t>
      </w:r>
      <w:r w:rsidR="00413C16">
        <w:rPr>
          <w:sz w:val="24"/>
          <w:szCs w:val="24"/>
        </w:rPr>
        <w:t>5</w:t>
      </w:r>
      <w:r w:rsidRPr="00413C16">
        <w:rPr>
          <w:sz w:val="24"/>
          <w:szCs w:val="24"/>
        </w:rPr>
        <w:t xml:space="preserve"> šalies renginiuose pristatant mokyklos veiklą, stiprinant partnerystės ryšius, skleid</w:t>
      </w:r>
      <w:r w:rsidR="00C1629A">
        <w:rPr>
          <w:sz w:val="24"/>
          <w:szCs w:val="24"/>
        </w:rPr>
        <w:t xml:space="preserve">žiant profesionaliąją patirtį. </w:t>
      </w:r>
    </w:p>
    <w:p w:rsidR="00C54702" w:rsidRPr="00C54702" w:rsidRDefault="0035665F" w:rsidP="00C54702">
      <w:pPr>
        <w:spacing w:after="0" w:line="360" w:lineRule="auto"/>
        <w:ind w:firstLine="720"/>
        <w:jc w:val="both"/>
        <w:rPr>
          <w:rFonts w:ascii="Times New Roman" w:hAnsi="Times New Roman"/>
          <w:sz w:val="24"/>
          <w:szCs w:val="24"/>
          <w:shd w:val="clear" w:color="auto" w:fill="FFFFFF"/>
        </w:rPr>
      </w:pPr>
      <w:r w:rsidRPr="002878BC">
        <w:rPr>
          <w:rFonts w:ascii="Times New Roman" w:eastAsia="MS Mincho" w:hAnsi="Times New Roman"/>
          <w:sz w:val="24"/>
          <w:szCs w:val="24"/>
        </w:rPr>
        <w:t xml:space="preserve">Mokyklos direktorė </w:t>
      </w:r>
      <w:r w:rsidRPr="002878BC">
        <w:rPr>
          <w:rFonts w:ascii="Times New Roman" w:hAnsi="Times New Roman"/>
          <w:sz w:val="24"/>
          <w:szCs w:val="24"/>
        </w:rPr>
        <w:t xml:space="preserve">D. Šakickienė </w:t>
      </w:r>
      <w:r w:rsidR="005F4F49">
        <w:rPr>
          <w:rFonts w:ascii="Times New Roman" w:hAnsi="Times New Roman"/>
          <w:sz w:val="24"/>
          <w:szCs w:val="24"/>
        </w:rPr>
        <w:t>pristatė mokyklos erdve</w:t>
      </w:r>
      <w:r w:rsidR="002878BC" w:rsidRPr="002878BC">
        <w:rPr>
          <w:rFonts w:ascii="Times New Roman" w:hAnsi="Times New Roman"/>
          <w:sz w:val="24"/>
          <w:szCs w:val="24"/>
        </w:rPr>
        <w:t xml:space="preserve">s ir aplinką </w:t>
      </w:r>
      <w:r w:rsidR="002878BC" w:rsidRPr="002878BC">
        <w:rPr>
          <w:rFonts w:ascii="Times New Roman" w:hAnsi="Times New Roman"/>
          <w:sz w:val="24"/>
          <w:szCs w:val="24"/>
          <w:shd w:val="clear" w:color="auto" w:fill="FFFFFF"/>
        </w:rPr>
        <w:t>Lietuvai pagražinti draugijos Kupiškio skyrius organizuotame apžiūroje-konkurse „Gražiausia Kupiškio miesto erdvė".</w:t>
      </w:r>
      <w:r w:rsidR="002878BC">
        <w:rPr>
          <w:rFonts w:ascii="Times New Roman" w:hAnsi="Times New Roman"/>
          <w:sz w:val="24"/>
          <w:szCs w:val="24"/>
          <w:shd w:val="clear" w:color="auto" w:fill="FFFFFF"/>
        </w:rPr>
        <w:t xml:space="preserve"> Baigiamajame šio konkurso renginyje </w:t>
      </w:r>
      <w:r w:rsidR="008C62AD">
        <w:rPr>
          <w:rFonts w:ascii="Times New Roman" w:hAnsi="Times New Roman"/>
          <w:sz w:val="24"/>
          <w:szCs w:val="24"/>
          <w:shd w:val="clear" w:color="auto" w:fill="FFFFFF"/>
        </w:rPr>
        <w:t xml:space="preserve">meno </w:t>
      </w:r>
      <w:r w:rsidR="002878BC">
        <w:rPr>
          <w:rFonts w:ascii="Times New Roman" w:hAnsi="Times New Roman"/>
          <w:sz w:val="24"/>
          <w:szCs w:val="24"/>
          <w:shd w:val="clear" w:color="auto" w:fill="FFFFFF"/>
        </w:rPr>
        <w:t xml:space="preserve">mokyklai buvo įteikta </w:t>
      </w:r>
      <w:r w:rsidR="008C62AD">
        <w:rPr>
          <w:rFonts w:ascii="Times New Roman" w:hAnsi="Times New Roman"/>
          <w:sz w:val="24"/>
          <w:szCs w:val="24"/>
          <w:shd w:val="clear" w:color="auto" w:fill="FFFFFF"/>
        </w:rPr>
        <w:t xml:space="preserve">dovana ir </w:t>
      </w:r>
      <w:r w:rsidR="002878BC">
        <w:rPr>
          <w:rFonts w:ascii="Times New Roman" w:hAnsi="Times New Roman"/>
          <w:sz w:val="24"/>
          <w:szCs w:val="24"/>
          <w:shd w:val="clear" w:color="auto" w:fill="FFFFFF"/>
        </w:rPr>
        <w:t xml:space="preserve">padėka už </w:t>
      </w:r>
      <w:r w:rsidR="005F4F49">
        <w:rPr>
          <w:rFonts w:ascii="Times New Roman" w:hAnsi="Times New Roman"/>
          <w:sz w:val="24"/>
          <w:szCs w:val="24"/>
          <w:shd w:val="clear" w:color="auto" w:fill="FFFFFF"/>
        </w:rPr>
        <w:t xml:space="preserve">gražiausiai tvarkomą Kupiškio miesto erdvę 2017 ir jaukios aplinkos puoselėjimą. </w:t>
      </w:r>
    </w:p>
    <w:p w:rsidR="00C54702" w:rsidRDefault="00C54702" w:rsidP="00C54702">
      <w:pPr>
        <w:spacing w:after="0" w:line="360" w:lineRule="auto"/>
        <w:ind w:firstLine="720"/>
        <w:jc w:val="both"/>
        <w:rPr>
          <w:rFonts w:ascii="Times New Roman" w:hAnsi="Times New Roman"/>
          <w:sz w:val="24"/>
          <w:szCs w:val="24"/>
        </w:rPr>
      </w:pPr>
      <w:r>
        <w:rPr>
          <w:rFonts w:ascii="Times New Roman" w:hAnsi="Times New Roman"/>
          <w:sz w:val="24"/>
          <w:szCs w:val="24"/>
        </w:rPr>
        <w:t xml:space="preserve">Mokyklos vadovės iniciavo </w:t>
      </w:r>
      <w:r w:rsidRPr="00B84CC5">
        <w:rPr>
          <w:rFonts w:ascii="Times New Roman" w:hAnsi="Times New Roman"/>
          <w:sz w:val="24"/>
          <w:szCs w:val="24"/>
        </w:rPr>
        <w:t>metodinį meno mokyklos mokytojų pr</w:t>
      </w:r>
      <w:r>
        <w:rPr>
          <w:rFonts w:ascii="Times New Roman" w:hAnsi="Times New Roman"/>
          <w:sz w:val="24"/>
          <w:szCs w:val="24"/>
        </w:rPr>
        <w:t>ojektą ,,Edukacinės pamokos 2017</w:t>
      </w:r>
      <w:r w:rsidRPr="00B84CC5">
        <w:rPr>
          <w:rFonts w:ascii="Times New Roman" w:hAnsi="Times New Roman"/>
          <w:sz w:val="24"/>
          <w:szCs w:val="24"/>
        </w:rPr>
        <w:t>“, skirtą rajono įstaigų muzikos ir pradinių klasių mokytojams bei mokiniams.</w:t>
      </w:r>
    </w:p>
    <w:p w:rsidR="008C62AD" w:rsidRPr="00C54702" w:rsidRDefault="005D1F14" w:rsidP="00C54702">
      <w:pPr>
        <w:spacing w:after="0" w:line="360" w:lineRule="auto"/>
        <w:ind w:firstLine="720"/>
        <w:jc w:val="both"/>
        <w:rPr>
          <w:rFonts w:ascii="Times New Roman" w:hAnsi="Times New Roman"/>
          <w:color w:val="1D2129"/>
          <w:sz w:val="24"/>
          <w:szCs w:val="24"/>
          <w:shd w:val="clear" w:color="auto" w:fill="FFFFFF"/>
        </w:rPr>
      </w:pPr>
      <w:r>
        <w:rPr>
          <w:rFonts w:ascii="Times New Roman" w:hAnsi="Times New Roman"/>
          <w:sz w:val="24"/>
          <w:szCs w:val="24"/>
        </w:rPr>
        <w:t>Mokyklos</w:t>
      </w:r>
      <w:r w:rsidRPr="005D1F14">
        <w:rPr>
          <w:rFonts w:eastAsia="MS Mincho"/>
          <w:sz w:val="24"/>
          <w:szCs w:val="24"/>
        </w:rPr>
        <w:t xml:space="preserve"> </w:t>
      </w:r>
      <w:r w:rsidRPr="005D1F14">
        <w:rPr>
          <w:rFonts w:ascii="Times New Roman" w:eastAsia="MS Mincho" w:hAnsi="Times New Roman"/>
          <w:sz w:val="24"/>
          <w:szCs w:val="24"/>
        </w:rPr>
        <w:t>direktoriaus pavaduotoja ugdymui</w:t>
      </w:r>
      <w:r>
        <w:rPr>
          <w:rFonts w:ascii="Times New Roman" w:hAnsi="Times New Roman"/>
          <w:sz w:val="24"/>
          <w:szCs w:val="24"/>
        </w:rPr>
        <w:t xml:space="preserve"> </w:t>
      </w:r>
      <w:r w:rsidR="008C62AD" w:rsidRPr="008C62AD">
        <w:rPr>
          <w:rFonts w:ascii="Times New Roman" w:hAnsi="Times New Roman"/>
          <w:sz w:val="24"/>
          <w:szCs w:val="24"/>
        </w:rPr>
        <w:t>A.</w:t>
      </w:r>
      <w:r w:rsidR="00C1629A">
        <w:rPr>
          <w:rFonts w:ascii="Times New Roman" w:hAnsi="Times New Roman"/>
          <w:sz w:val="24"/>
          <w:szCs w:val="24"/>
        </w:rPr>
        <w:t xml:space="preserve"> </w:t>
      </w:r>
      <w:proofErr w:type="spellStart"/>
      <w:r w:rsidR="00EA1FCB" w:rsidRPr="008C62AD">
        <w:rPr>
          <w:rFonts w:ascii="Times New Roman" w:hAnsi="Times New Roman"/>
          <w:sz w:val="24"/>
          <w:szCs w:val="24"/>
        </w:rPr>
        <w:t>Vareikienė</w:t>
      </w:r>
      <w:proofErr w:type="spellEnd"/>
      <w:r w:rsidR="00EA1FCB" w:rsidRPr="008C62AD">
        <w:rPr>
          <w:rFonts w:ascii="Times New Roman" w:hAnsi="Times New Roman"/>
          <w:sz w:val="24"/>
          <w:szCs w:val="24"/>
        </w:rPr>
        <w:t xml:space="preserve"> organizavo Padėkos </w:t>
      </w:r>
      <w:r w:rsidR="008C62AD" w:rsidRPr="008C62AD">
        <w:rPr>
          <w:rFonts w:ascii="Times New Roman" w:hAnsi="Times New Roman"/>
          <w:sz w:val="24"/>
          <w:szCs w:val="24"/>
        </w:rPr>
        <w:t xml:space="preserve">dieną meno mokyklos mokiniams, </w:t>
      </w:r>
      <w:r w:rsidR="008C62AD">
        <w:rPr>
          <w:rFonts w:ascii="Times New Roman" w:hAnsi="Times New Roman"/>
          <w:sz w:val="24"/>
          <w:szCs w:val="24"/>
        </w:rPr>
        <w:t xml:space="preserve">mokyklos </w:t>
      </w:r>
      <w:r w:rsidR="008C62AD" w:rsidRPr="008C62AD">
        <w:rPr>
          <w:rFonts w:ascii="Times New Roman" w:hAnsi="Times New Roman"/>
          <w:sz w:val="24"/>
          <w:szCs w:val="24"/>
        </w:rPr>
        <w:t>baigimo</w:t>
      </w:r>
      <w:r w:rsidR="008C62AD">
        <w:rPr>
          <w:rFonts w:ascii="Times New Roman" w:hAnsi="Times New Roman"/>
          <w:sz w:val="24"/>
          <w:szCs w:val="24"/>
        </w:rPr>
        <w:t xml:space="preserve"> </w:t>
      </w:r>
      <w:r w:rsidR="008C62AD" w:rsidRPr="008C62AD">
        <w:rPr>
          <w:rFonts w:ascii="Times New Roman" w:hAnsi="Times New Roman"/>
          <w:sz w:val="24"/>
          <w:szCs w:val="24"/>
        </w:rPr>
        <w:t>pažymėjimų įteikimo šventę,</w:t>
      </w:r>
      <w:r w:rsidR="0068714E">
        <w:rPr>
          <w:rFonts w:ascii="Times New Roman" w:hAnsi="Times New Roman"/>
          <w:sz w:val="24"/>
          <w:szCs w:val="24"/>
        </w:rPr>
        <w:t xml:space="preserve"> </w:t>
      </w:r>
      <w:r w:rsidR="008C62AD" w:rsidRPr="008C62AD">
        <w:rPr>
          <w:rFonts w:ascii="Times New Roman" w:hAnsi="Times New Roman"/>
          <w:sz w:val="24"/>
          <w:szCs w:val="24"/>
        </w:rPr>
        <w:t xml:space="preserve">vedė </w:t>
      </w:r>
      <w:r w:rsidR="008C62AD" w:rsidRPr="008C62AD">
        <w:rPr>
          <w:rFonts w:ascii="Times New Roman" w:hAnsi="Times New Roman"/>
          <w:color w:val="1D2129"/>
          <w:sz w:val="24"/>
          <w:szCs w:val="24"/>
          <w:shd w:val="clear" w:color="auto" w:fill="FFFFFF"/>
        </w:rPr>
        <w:t>festivalį</w:t>
      </w:r>
      <w:r w:rsidR="00C1629A">
        <w:rPr>
          <w:rFonts w:ascii="Times New Roman" w:hAnsi="Times New Roman"/>
          <w:color w:val="1D2129"/>
          <w:sz w:val="24"/>
          <w:szCs w:val="24"/>
          <w:shd w:val="clear" w:color="auto" w:fill="FFFFFF"/>
        </w:rPr>
        <w:t>-</w:t>
      </w:r>
      <w:r w:rsidR="008C62AD" w:rsidRPr="008C62AD">
        <w:rPr>
          <w:rFonts w:ascii="Times New Roman" w:hAnsi="Times New Roman"/>
          <w:color w:val="1D2129"/>
          <w:sz w:val="24"/>
          <w:szCs w:val="24"/>
          <w:shd w:val="clear" w:color="auto" w:fill="FFFFFF"/>
        </w:rPr>
        <w:t>edukacinę pamoką „Valso sūkuryje“, skirtą Lietuvos valstybės atkūrimo 100-mečiui</w:t>
      </w:r>
      <w:r w:rsidRPr="005D1F14">
        <w:rPr>
          <w:rFonts w:ascii="Times New Roman" w:hAnsi="Times New Roman"/>
          <w:sz w:val="24"/>
          <w:szCs w:val="24"/>
        </w:rPr>
        <w:t xml:space="preserve"> </w:t>
      </w:r>
      <w:r w:rsidR="00C1629A">
        <w:rPr>
          <w:rFonts w:ascii="Times New Roman" w:hAnsi="Times New Roman"/>
          <w:sz w:val="24"/>
          <w:szCs w:val="24"/>
        </w:rPr>
        <w:t xml:space="preserve">paminėti </w:t>
      </w:r>
      <w:r>
        <w:rPr>
          <w:rFonts w:ascii="Times New Roman" w:hAnsi="Times New Roman"/>
          <w:sz w:val="24"/>
          <w:szCs w:val="24"/>
        </w:rPr>
        <w:t xml:space="preserve">ir inicijavo kalėdinį renginį ,,Angelo sapnas“ Uoginių amatų centre rajono švietimo bendruomenei. </w:t>
      </w:r>
    </w:p>
    <w:p w:rsidR="00413C16" w:rsidRDefault="00444F57" w:rsidP="00413C16">
      <w:pPr>
        <w:spacing w:after="0" w:line="360" w:lineRule="auto"/>
        <w:ind w:firstLine="720"/>
        <w:jc w:val="both"/>
        <w:rPr>
          <w:rFonts w:ascii="Times New Roman" w:hAnsi="Times New Roman"/>
          <w:sz w:val="24"/>
          <w:szCs w:val="24"/>
        </w:rPr>
      </w:pPr>
      <w:r w:rsidRPr="00444F57">
        <w:rPr>
          <w:rFonts w:ascii="Times New Roman" w:eastAsia="MS Mincho" w:hAnsi="Times New Roman"/>
          <w:sz w:val="24"/>
          <w:szCs w:val="24"/>
        </w:rPr>
        <w:t xml:space="preserve">Mokyklos direktorė </w:t>
      </w:r>
      <w:r w:rsidR="00EA1FCB" w:rsidRPr="00444F57">
        <w:rPr>
          <w:rFonts w:ascii="Times New Roman" w:hAnsi="Times New Roman"/>
          <w:sz w:val="24"/>
          <w:szCs w:val="24"/>
        </w:rPr>
        <w:t xml:space="preserve">D. Šakickienė inicijavo mokyklos mokytojų ir mokinių dalyvavimą respublikiniuose projektuose </w:t>
      </w:r>
      <w:r w:rsidR="005D1F14" w:rsidRPr="00444F57">
        <w:rPr>
          <w:rFonts w:ascii="Times New Roman" w:hAnsi="Times New Roman"/>
          <w:sz w:val="24"/>
          <w:szCs w:val="24"/>
        </w:rPr>
        <w:t>,,Dainų mozaika“, ,,</w:t>
      </w:r>
      <w:proofErr w:type="spellStart"/>
      <w:r w:rsidR="005D1F14" w:rsidRPr="00444F57">
        <w:rPr>
          <w:rFonts w:ascii="Times New Roman" w:hAnsi="Times New Roman"/>
          <w:sz w:val="24"/>
          <w:szCs w:val="24"/>
        </w:rPr>
        <w:t>Folkvirusas</w:t>
      </w:r>
      <w:proofErr w:type="spellEnd"/>
      <w:r w:rsidR="005D1F14" w:rsidRPr="00444F57">
        <w:rPr>
          <w:rFonts w:ascii="Times New Roman" w:hAnsi="Times New Roman"/>
          <w:sz w:val="24"/>
          <w:szCs w:val="24"/>
        </w:rPr>
        <w:t xml:space="preserve">“, Skambantys </w:t>
      </w:r>
      <w:proofErr w:type="spellStart"/>
      <w:r w:rsidR="005D1F14" w:rsidRPr="00444F57">
        <w:rPr>
          <w:rFonts w:ascii="Times New Roman" w:hAnsi="Times New Roman"/>
          <w:sz w:val="24"/>
          <w:szCs w:val="24"/>
        </w:rPr>
        <w:t>kankleliai</w:t>
      </w:r>
      <w:proofErr w:type="spellEnd"/>
      <w:r w:rsidR="005D1F14" w:rsidRPr="00444F57">
        <w:rPr>
          <w:rFonts w:ascii="Times New Roman" w:hAnsi="Times New Roman"/>
          <w:sz w:val="24"/>
          <w:szCs w:val="24"/>
        </w:rPr>
        <w:t xml:space="preserve">“, </w:t>
      </w:r>
      <w:r w:rsidR="005D1F14" w:rsidRPr="00444F57">
        <w:rPr>
          <w:rFonts w:ascii="Times New Roman" w:hAnsi="Times New Roman"/>
          <w:color w:val="1D2129"/>
          <w:sz w:val="24"/>
          <w:szCs w:val="24"/>
          <w:shd w:val="clear" w:color="auto" w:fill="FFFFFF"/>
        </w:rPr>
        <w:t>,,Kitoks akordeonas 2017</w:t>
      </w:r>
      <w:r w:rsidR="00A80211">
        <w:rPr>
          <w:rFonts w:ascii="Times New Roman" w:hAnsi="Times New Roman"/>
          <w:color w:val="1D2129"/>
          <w:sz w:val="24"/>
          <w:szCs w:val="24"/>
          <w:shd w:val="clear" w:color="auto" w:fill="FFFFFF"/>
        </w:rPr>
        <w:t xml:space="preserve">“ </w:t>
      </w:r>
      <w:r w:rsidR="009D3FC2" w:rsidRPr="00444F57">
        <w:rPr>
          <w:rFonts w:ascii="Times New Roman" w:hAnsi="Times New Roman"/>
          <w:color w:val="1D2129"/>
          <w:sz w:val="24"/>
          <w:szCs w:val="24"/>
          <w:shd w:val="clear" w:color="auto" w:fill="FFFFFF"/>
        </w:rPr>
        <w:t xml:space="preserve">ir rajoniniuose bei mokyklos </w:t>
      </w:r>
      <w:r w:rsidR="009D3FC2" w:rsidRPr="00444F57">
        <w:rPr>
          <w:rFonts w:ascii="Times New Roman" w:hAnsi="Times New Roman"/>
          <w:sz w:val="24"/>
          <w:szCs w:val="24"/>
        </w:rPr>
        <w:t xml:space="preserve">projektuose ,,Mūsų širdelių dovana Lietuvai šalelei“, </w:t>
      </w:r>
      <w:r w:rsidR="00413C16">
        <w:rPr>
          <w:rFonts w:ascii="Times New Roman" w:hAnsi="Times New Roman"/>
          <w:sz w:val="24"/>
          <w:szCs w:val="24"/>
        </w:rPr>
        <w:t>,,</w:t>
      </w:r>
      <w:r w:rsidR="009D3FC2" w:rsidRPr="00444F57">
        <w:rPr>
          <w:rFonts w:ascii="Times New Roman" w:hAnsi="Times New Roman"/>
          <w:sz w:val="24"/>
          <w:szCs w:val="24"/>
        </w:rPr>
        <w:t xml:space="preserve">Kazio </w:t>
      </w:r>
      <w:proofErr w:type="spellStart"/>
      <w:r w:rsidR="009D3FC2" w:rsidRPr="00444F57">
        <w:rPr>
          <w:rFonts w:ascii="Times New Roman" w:hAnsi="Times New Roman"/>
          <w:sz w:val="24"/>
          <w:szCs w:val="24"/>
        </w:rPr>
        <w:t>Šimonio</w:t>
      </w:r>
      <w:proofErr w:type="spellEnd"/>
      <w:r w:rsidR="009D3FC2" w:rsidRPr="00444F57">
        <w:rPr>
          <w:rFonts w:ascii="Times New Roman" w:hAnsi="Times New Roman"/>
          <w:sz w:val="24"/>
          <w:szCs w:val="24"/>
        </w:rPr>
        <w:t xml:space="preserve"> kūrybos darbų takais“, </w:t>
      </w:r>
      <w:r w:rsidR="00D16D85">
        <w:rPr>
          <w:rFonts w:ascii="Times New Roman" w:hAnsi="Times New Roman"/>
          <w:color w:val="1D2129"/>
          <w:sz w:val="24"/>
          <w:szCs w:val="24"/>
          <w:shd w:val="clear" w:color="auto" w:fill="FFFFFF"/>
        </w:rPr>
        <w:t xml:space="preserve">,,Lietuva – </w:t>
      </w:r>
      <w:r w:rsidR="009D3FC2" w:rsidRPr="00444F57">
        <w:rPr>
          <w:rFonts w:ascii="Times New Roman" w:hAnsi="Times New Roman"/>
          <w:color w:val="1D2129"/>
          <w:sz w:val="24"/>
          <w:szCs w:val="24"/>
          <w:shd w:val="clear" w:color="auto" w:fill="FFFFFF"/>
        </w:rPr>
        <w:t>mūsų širdelėse“.</w:t>
      </w:r>
      <w:r w:rsidRPr="00444F57">
        <w:rPr>
          <w:rFonts w:ascii="Times New Roman" w:hAnsi="Times New Roman"/>
          <w:sz w:val="24"/>
          <w:szCs w:val="24"/>
        </w:rPr>
        <w:t xml:space="preserve"> Inicijavo tradicinių renginių organizavimą: parodą</w:t>
      </w:r>
      <w:r w:rsidRPr="00444F57">
        <w:rPr>
          <w:rFonts w:ascii="Times New Roman" w:hAnsi="Times New Roman"/>
          <w:b/>
          <w:sz w:val="24"/>
          <w:szCs w:val="24"/>
        </w:rPr>
        <w:t>-</w:t>
      </w:r>
      <w:r w:rsidRPr="00444F57">
        <w:rPr>
          <w:rFonts w:ascii="Times New Roman" w:hAnsi="Times New Roman"/>
          <w:sz w:val="24"/>
          <w:szCs w:val="24"/>
        </w:rPr>
        <w:t xml:space="preserve">koncertą </w:t>
      </w:r>
      <w:r w:rsidRPr="00444F57">
        <w:rPr>
          <w:rFonts w:ascii="Times New Roman" w:hAnsi="Times New Roman"/>
          <w:i/>
          <w:iCs/>
          <w:sz w:val="24"/>
          <w:szCs w:val="24"/>
        </w:rPr>
        <w:t>„</w:t>
      </w:r>
      <w:r w:rsidR="00D16D85">
        <w:rPr>
          <w:rFonts w:ascii="Times New Roman" w:hAnsi="Times New Roman"/>
          <w:sz w:val="24"/>
          <w:szCs w:val="24"/>
        </w:rPr>
        <w:t xml:space="preserve">Pirmokų spalvotas </w:t>
      </w:r>
      <w:proofErr w:type="spellStart"/>
      <w:r w:rsidR="00D16D85">
        <w:rPr>
          <w:rFonts w:ascii="Times New Roman" w:hAnsi="Times New Roman"/>
          <w:sz w:val="24"/>
          <w:szCs w:val="24"/>
        </w:rPr>
        <w:t>D</w:t>
      </w:r>
      <w:r w:rsidRPr="00444F57">
        <w:rPr>
          <w:rFonts w:ascii="Times New Roman" w:hAnsi="Times New Roman"/>
          <w:sz w:val="24"/>
          <w:szCs w:val="24"/>
        </w:rPr>
        <w:t>o-re-mi”,</w:t>
      </w:r>
      <w:proofErr w:type="spellEnd"/>
      <w:r w:rsidRPr="00444F57">
        <w:rPr>
          <w:rFonts w:ascii="Times New Roman" w:hAnsi="Times New Roman"/>
          <w:sz w:val="24"/>
          <w:szCs w:val="24"/>
        </w:rPr>
        <w:t xml:space="preserve"> Mokslo žinių šventę, kalėdinį koncertą ,,Angelo sapnas“ ir parodų surengimą Adomo Petrausko muziejuje bei Kupiškio meno mokykloje.</w:t>
      </w:r>
    </w:p>
    <w:p w:rsidR="009D3FC2" w:rsidRPr="00413C16" w:rsidRDefault="009D3FC2" w:rsidP="005F4F49">
      <w:pPr>
        <w:spacing w:after="0" w:line="360" w:lineRule="auto"/>
        <w:ind w:firstLine="720"/>
        <w:jc w:val="both"/>
        <w:rPr>
          <w:rFonts w:ascii="Times New Roman" w:hAnsi="Times New Roman"/>
          <w:sz w:val="24"/>
          <w:szCs w:val="24"/>
        </w:rPr>
      </w:pPr>
      <w:r w:rsidRPr="00444F57">
        <w:rPr>
          <w:rFonts w:ascii="Times New Roman" w:hAnsi="Times New Roman"/>
          <w:sz w:val="24"/>
          <w:szCs w:val="24"/>
        </w:rPr>
        <w:t xml:space="preserve">D. Šakickienė inicijavo ir organizavo </w:t>
      </w:r>
      <w:r w:rsidR="00C54702" w:rsidRPr="00444F57">
        <w:rPr>
          <w:rFonts w:ascii="Times New Roman" w:hAnsi="Times New Roman"/>
          <w:sz w:val="24"/>
          <w:szCs w:val="24"/>
          <w:shd w:val="clear" w:color="auto" w:fill="FFFFFF"/>
        </w:rPr>
        <w:t xml:space="preserve">muzikos globėjos Šv. Cecilijos dienos paminėjimo koncertą, </w:t>
      </w:r>
      <w:r w:rsidR="00C54702" w:rsidRPr="00444F57">
        <w:rPr>
          <w:rFonts w:ascii="Times New Roman" w:hAnsi="Times New Roman"/>
          <w:color w:val="1D2129"/>
          <w:sz w:val="24"/>
          <w:szCs w:val="24"/>
          <w:shd w:val="clear" w:color="auto" w:fill="FFFFFF"/>
        </w:rPr>
        <w:t xml:space="preserve">,,TV Dainų dainelė“ konkurso rajoninį etapą ir </w:t>
      </w:r>
      <w:r w:rsidRPr="00444F57">
        <w:rPr>
          <w:rFonts w:ascii="Times New Roman" w:hAnsi="Times New Roman"/>
          <w:color w:val="1D2129"/>
          <w:sz w:val="24"/>
          <w:szCs w:val="24"/>
          <w:shd w:val="clear" w:color="auto" w:fill="FFFFFF"/>
        </w:rPr>
        <w:t>Dailės skyriaus</w:t>
      </w:r>
      <w:r w:rsidR="00444F57">
        <w:rPr>
          <w:rFonts w:ascii="Times New Roman" w:hAnsi="Times New Roman"/>
          <w:color w:val="1D2129"/>
          <w:sz w:val="24"/>
          <w:szCs w:val="24"/>
          <w:shd w:val="clear" w:color="auto" w:fill="FFFFFF"/>
        </w:rPr>
        <w:t xml:space="preserve"> naujų patalpų atidarymo šventę. Šiuos renginius gausiai</w:t>
      </w:r>
      <w:r w:rsidRPr="00444F57">
        <w:rPr>
          <w:rFonts w:ascii="Times New Roman" w:hAnsi="Times New Roman"/>
          <w:color w:val="1D2129"/>
          <w:sz w:val="24"/>
          <w:szCs w:val="24"/>
          <w:shd w:val="clear" w:color="auto" w:fill="FFFFFF"/>
        </w:rPr>
        <w:t xml:space="preserve"> </w:t>
      </w:r>
      <w:r w:rsidR="00444F57">
        <w:rPr>
          <w:rFonts w:ascii="Times New Roman" w:hAnsi="Times New Roman"/>
          <w:sz w:val="24"/>
          <w:szCs w:val="24"/>
        </w:rPr>
        <w:t xml:space="preserve">lankė </w:t>
      </w:r>
      <w:r w:rsidRPr="00444F57">
        <w:rPr>
          <w:rFonts w:ascii="Times New Roman" w:hAnsi="Times New Roman"/>
          <w:sz w:val="24"/>
          <w:szCs w:val="24"/>
        </w:rPr>
        <w:t>mokyklos bendruome</w:t>
      </w:r>
      <w:r w:rsidR="00C54702" w:rsidRPr="00444F57">
        <w:rPr>
          <w:rFonts w:ascii="Times New Roman" w:hAnsi="Times New Roman"/>
          <w:sz w:val="24"/>
          <w:szCs w:val="24"/>
        </w:rPr>
        <w:t>nė,</w:t>
      </w:r>
      <w:r w:rsidRPr="00444F57">
        <w:rPr>
          <w:rFonts w:ascii="Times New Roman" w:hAnsi="Times New Roman"/>
          <w:sz w:val="24"/>
          <w:szCs w:val="24"/>
        </w:rPr>
        <w:t xml:space="preserve"> </w:t>
      </w:r>
      <w:r w:rsidR="00C54702" w:rsidRPr="00444F57">
        <w:rPr>
          <w:rFonts w:ascii="Times New Roman" w:hAnsi="Times New Roman"/>
          <w:sz w:val="24"/>
          <w:szCs w:val="24"/>
        </w:rPr>
        <w:t xml:space="preserve">svečiai ir </w:t>
      </w:r>
      <w:r w:rsidRPr="00444F57">
        <w:rPr>
          <w:rFonts w:ascii="Times New Roman" w:hAnsi="Times New Roman"/>
          <w:sz w:val="24"/>
          <w:szCs w:val="24"/>
        </w:rPr>
        <w:t>miesto visuomenė.</w:t>
      </w:r>
      <w:r w:rsidR="00444F57" w:rsidRPr="00444F57">
        <w:rPr>
          <w:rFonts w:ascii="Times New Roman" w:hAnsi="Times New Roman"/>
          <w:sz w:val="24"/>
          <w:szCs w:val="24"/>
        </w:rPr>
        <w:t xml:space="preserve"> </w:t>
      </w:r>
      <w:r w:rsidR="00413C16" w:rsidRPr="00B84CC5">
        <w:rPr>
          <w:rFonts w:ascii="Times New Roman" w:hAnsi="Times New Roman"/>
          <w:sz w:val="24"/>
          <w:szCs w:val="24"/>
        </w:rPr>
        <w:t>Kartu su mokytojais organizavo II tarptautinį konkursą ,,</w:t>
      </w:r>
      <w:r w:rsidR="003D6B56">
        <w:rPr>
          <w:rFonts w:ascii="Times New Roman" w:hAnsi="Times New Roman"/>
          <w:sz w:val="24"/>
          <w:szCs w:val="24"/>
        </w:rPr>
        <w:t>Liepsnojantys akordeonai</w:t>
      </w:r>
      <w:r w:rsidR="00413C16">
        <w:rPr>
          <w:rFonts w:ascii="Times New Roman" w:hAnsi="Times New Roman"/>
          <w:sz w:val="24"/>
          <w:szCs w:val="24"/>
        </w:rPr>
        <w:t xml:space="preserve">“ ir </w:t>
      </w:r>
      <w:r w:rsidR="00413C16">
        <w:rPr>
          <w:rFonts w:ascii="Times New Roman" w:hAnsi="Times New Roman"/>
          <w:color w:val="1D2129"/>
          <w:sz w:val="24"/>
          <w:szCs w:val="24"/>
          <w:shd w:val="clear" w:color="auto" w:fill="FFFFFF"/>
        </w:rPr>
        <w:t>IV respublikinį</w:t>
      </w:r>
      <w:r w:rsidR="00413C16" w:rsidRPr="00E21FF9">
        <w:rPr>
          <w:rFonts w:ascii="Times New Roman" w:hAnsi="Times New Roman"/>
          <w:color w:val="1D2129"/>
          <w:sz w:val="24"/>
          <w:szCs w:val="24"/>
          <w:shd w:val="clear" w:color="auto" w:fill="FFFFFF"/>
        </w:rPr>
        <w:t xml:space="preserve"> vokali</w:t>
      </w:r>
      <w:r w:rsidR="00413C16">
        <w:rPr>
          <w:rFonts w:ascii="Times New Roman" w:hAnsi="Times New Roman"/>
          <w:color w:val="1D2129"/>
          <w:sz w:val="24"/>
          <w:szCs w:val="24"/>
          <w:shd w:val="clear" w:color="auto" w:fill="FFFFFF"/>
        </w:rPr>
        <w:t>nių ansamblių konkursą</w:t>
      </w:r>
      <w:r w:rsidR="00413C16" w:rsidRPr="00E21FF9">
        <w:rPr>
          <w:rFonts w:ascii="Times New Roman" w:hAnsi="Times New Roman"/>
          <w:color w:val="1D2129"/>
          <w:sz w:val="24"/>
          <w:szCs w:val="24"/>
          <w:shd w:val="clear" w:color="auto" w:fill="FFFFFF"/>
        </w:rPr>
        <w:t xml:space="preserve"> „P</w:t>
      </w:r>
      <w:r w:rsidR="005F4F49">
        <w:rPr>
          <w:rFonts w:ascii="Times New Roman" w:hAnsi="Times New Roman"/>
          <w:color w:val="1D2129"/>
          <w:sz w:val="24"/>
          <w:szCs w:val="24"/>
          <w:shd w:val="clear" w:color="auto" w:fill="FFFFFF"/>
        </w:rPr>
        <w:t>asiimsiu paukščio balsą</w:t>
      </w:r>
      <w:r w:rsidR="00413C16" w:rsidRPr="00E21FF9">
        <w:rPr>
          <w:rFonts w:ascii="Times New Roman" w:hAnsi="Times New Roman"/>
          <w:color w:val="1D2129"/>
          <w:sz w:val="24"/>
          <w:szCs w:val="24"/>
          <w:shd w:val="clear" w:color="auto" w:fill="FFFFFF"/>
        </w:rPr>
        <w:t>“</w:t>
      </w:r>
      <w:r w:rsidR="00413C16">
        <w:rPr>
          <w:rFonts w:ascii="Times New Roman" w:hAnsi="Times New Roman"/>
          <w:color w:val="1D2129"/>
          <w:sz w:val="24"/>
          <w:szCs w:val="24"/>
          <w:shd w:val="clear" w:color="auto" w:fill="FFFFFF"/>
        </w:rPr>
        <w:t>.</w:t>
      </w:r>
      <w:r w:rsidR="00413C16">
        <w:rPr>
          <w:rFonts w:ascii="Times New Roman" w:hAnsi="Times New Roman"/>
          <w:sz w:val="24"/>
          <w:szCs w:val="24"/>
        </w:rPr>
        <w:t xml:space="preserve"> </w:t>
      </w:r>
      <w:r w:rsidR="00413C16" w:rsidRPr="00413C16">
        <w:rPr>
          <w:rFonts w:ascii="Times New Roman" w:hAnsi="Times New Roman"/>
          <w:sz w:val="24"/>
          <w:szCs w:val="24"/>
        </w:rPr>
        <w:t>M</w:t>
      </w:r>
      <w:r w:rsidR="00EA1FCB" w:rsidRPr="00413C16">
        <w:rPr>
          <w:rFonts w:ascii="Times New Roman" w:hAnsi="Times New Roman"/>
          <w:sz w:val="24"/>
          <w:szCs w:val="24"/>
        </w:rPr>
        <w:t>eno mokyklos mokytojams</w:t>
      </w:r>
      <w:r w:rsidR="00413C16" w:rsidRPr="00413C16">
        <w:rPr>
          <w:rFonts w:ascii="Times New Roman" w:hAnsi="Times New Roman"/>
          <w:sz w:val="24"/>
          <w:szCs w:val="24"/>
        </w:rPr>
        <w:t xml:space="preserve"> direktorė </w:t>
      </w:r>
      <w:r w:rsidR="00EA1FCB" w:rsidRPr="00413C16">
        <w:rPr>
          <w:rFonts w:ascii="Times New Roman" w:hAnsi="Times New Roman"/>
          <w:sz w:val="24"/>
          <w:szCs w:val="24"/>
        </w:rPr>
        <w:t xml:space="preserve">organizavo </w:t>
      </w:r>
      <w:r w:rsidR="00444F57" w:rsidRPr="00413C16">
        <w:rPr>
          <w:rFonts w:ascii="Times New Roman" w:hAnsi="Times New Roman"/>
          <w:sz w:val="24"/>
          <w:szCs w:val="24"/>
        </w:rPr>
        <w:t xml:space="preserve">išvyką </w:t>
      </w:r>
      <w:r w:rsidR="00FA6C50" w:rsidRPr="00413C16">
        <w:rPr>
          <w:rFonts w:ascii="Times New Roman" w:hAnsi="Times New Roman"/>
          <w:sz w:val="24"/>
          <w:szCs w:val="24"/>
        </w:rPr>
        <w:t>į seminarą Utenoje ,,Motyvacinės priemonės pamokoje“</w:t>
      </w:r>
      <w:r w:rsidR="00413C16" w:rsidRPr="00413C16">
        <w:rPr>
          <w:rFonts w:ascii="Times New Roman" w:hAnsi="Times New Roman"/>
          <w:sz w:val="24"/>
          <w:szCs w:val="24"/>
        </w:rPr>
        <w:t xml:space="preserve">, kurį vedė LMTA lektorė, psichologė Laura </w:t>
      </w:r>
      <w:proofErr w:type="spellStart"/>
      <w:r w:rsidR="00413C16" w:rsidRPr="00413C16">
        <w:rPr>
          <w:rFonts w:ascii="Times New Roman" w:hAnsi="Times New Roman"/>
          <w:sz w:val="24"/>
          <w:szCs w:val="24"/>
        </w:rPr>
        <w:t>Dubosaitė</w:t>
      </w:r>
      <w:proofErr w:type="spellEnd"/>
      <w:r w:rsidR="00413C16" w:rsidRPr="00413C16">
        <w:rPr>
          <w:rFonts w:ascii="Times New Roman" w:hAnsi="Times New Roman"/>
          <w:sz w:val="24"/>
          <w:szCs w:val="24"/>
        </w:rPr>
        <w:t>.</w:t>
      </w:r>
      <w:r w:rsidR="00FA6C50" w:rsidRPr="00413C16">
        <w:rPr>
          <w:rFonts w:ascii="Times New Roman" w:hAnsi="Times New Roman"/>
          <w:sz w:val="24"/>
          <w:szCs w:val="24"/>
        </w:rPr>
        <w:t xml:space="preserve"> </w:t>
      </w:r>
      <w:r w:rsidR="00413C16" w:rsidRPr="00413C16">
        <w:rPr>
          <w:rFonts w:ascii="Times New Roman" w:hAnsi="Times New Roman"/>
          <w:sz w:val="24"/>
          <w:szCs w:val="24"/>
        </w:rPr>
        <w:t xml:space="preserve">Inicijavo </w:t>
      </w:r>
      <w:r w:rsidR="00444F57" w:rsidRPr="00413C16">
        <w:rPr>
          <w:rFonts w:ascii="Times New Roman" w:hAnsi="Times New Roman"/>
          <w:sz w:val="24"/>
          <w:szCs w:val="24"/>
        </w:rPr>
        <w:t>seminarą-</w:t>
      </w:r>
      <w:r w:rsidR="00C54702" w:rsidRPr="00413C16">
        <w:rPr>
          <w:rFonts w:ascii="Times New Roman" w:hAnsi="Times New Roman"/>
          <w:sz w:val="24"/>
          <w:szCs w:val="24"/>
        </w:rPr>
        <w:t xml:space="preserve">susitikimą </w:t>
      </w:r>
      <w:r w:rsidRPr="00413C16">
        <w:rPr>
          <w:rFonts w:ascii="Times New Roman" w:hAnsi="Times New Roman"/>
          <w:color w:val="1D2129"/>
          <w:sz w:val="24"/>
          <w:szCs w:val="24"/>
          <w:shd w:val="clear" w:color="auto" w:fill="FFFFFF"/>
        </w:rPr>
        <w:t>,,</w:t>
      </w:r>
      <w:proofErr w:type="spellStart"/>
      <w:r w:rsidRPr="00413C16">
        <w:rPr>
          <w:rFonts w:ascii="Times New Roman" w:hAnsi="Times New Roman"/>
          <w:color w:val="1D2129"/>
          <w:sz w:val="24"/>
          <w:szCs w:val="24"/>
          <w:shd w:val="clear" w:color="auto" w:fill="FFFFFF"/>
        </w:rPr>
        <w:t>Traide</w:t>
      </w:r>
      <w:proofErr w:type="spellEnd"/>
      <w:r w:rsidRPr="00413C16">
        <w:rPr>
          <w:rFonts w:ascii="Times New Roman" w:hAnsi="Times New Roman"/>
          <w:color w:val="1D2129"/>
          <w:sz w:val="24"/>
          <w:szCs w:val="24"/>
          <w:shd w:val="clear" w:color="auto" w:fill="FFFFFF"/>
        </w:rPr>
        <w:t xml:space="preserve"> </w:t>
      </w:r>
      <w:proofErr w:type="spellStart"/>
      <w:r w:rsidRPr="00413C16">
        <w:rPr>
          <w:rFonts w:ascii="Times New Roman" w:hAnsi="Times New Roman"/>
          <w:color w:val="1D2129"/>
          <w:sz w:val="24"/>
          <w:szCs w:val="24"/>
          <w:shd w:val="clear" w:color="auto" w:fill="FFFFFF"/>
        </w:rPr>
        <w:t>de</w:t>
      </w:r>
      <w:proofErr w:type="spellEnd"/>
      <w:r w:rsidRPr="00413C16">
        <w:rPr>
          <w:rFonts w:ascii="Times New Roman" w:hAnsi="Times New Roman"/>
          <w:color w:val="1D2129"/>
          <w:sz w:val="24"/>
          <w:szCs w:val="24"/>
          <w:shd w:val="clear" w:color="auto" w:fill="FFFFFF"/>
        </w:rPr>
        <w:t xml:space="preserve"> Piano</w:t>
      </w:r>
      <w:r w:rsidR="00745859" w:rsidRPr="00413C16">
        <w:rPr>
          <w:rFonts w:ascii="Times New Roman" w:hAnsi="Times New Roman"/>
          <w:color w:val="1D2129"/>
          <w:sz w:val="24"/>
          <w:szCs w:val="24"/>
          <w:shd w:val="clear" w:color="auto" w:fill="FFFFFF"/>
        </w:rPr>
        <w:t>“</w:t>
      </w:r>
      <w:r w:rsidR="00FA6C50" w:rsidRPr="00413C16">
        <w:rPr>
          <w:rFonts w:ascii="Times New Roman" w:hAnsi="Times New Roman"/>
          <w:color w:val="1D2129"/>
          <w:sz w:val="24"/>
          <w:szCs w:val="24"/>
          <w:shd w:val="clear" w:color="auto" w:fill="FFFFFF"/>
        </w:rPr>
        <w:t xml:space="preserve"> </w:t>
      </w:r>
      <w:r w:rsidR="00595935">
        <w:rPr>
          <w:rFonts w:ascii="Times New Roman" w:hAnsi="Times New Roman"/>
          <w:color w:val="1D2129"/>
          <w:sz w:val="24"/>
          <w:szCs w:val="24"/>
          <w:shd w:val="clear" w:color="auto" w:fill="FFFFFF"/>
        </w:rPr>
        <w:t>meno mokykloje.</w:t>
      </w:r>
      <w:r w:rsidRPr="00413C16">
        <w:rPr>
          <w:rFonts w:ascii="Times New Roman" w:hAnsi="Times New Roman"/>
          <w:color w:val="1D2129"/>
          <w:sz w:val="24"/>
          <w:szCs w:val="24"/>
          <w:shd w:val="clear" w:color="auto" w:fill="FFFFFF"/>
        </w:rPr>
        <w:t xml:space="preserve"> Seminarą vedė fortepijono mokytoja, EPTA UK narė Sandra Bara</w:t>
      </w:r>
      <w:r w:rsidR="00595935">
        <w:rPr>
          <w:rFonts w:ascii="Times New Roman" w:hAnsi="Times New Roman"/>
          <w:color w:val="1D2129"/>
          <w:sz w:val="24"/>
          <w:szCs w:val="24"/>
          <w:shd w:val="clear" w:color="auto" w:fill="FFFFFF"/>
        </w:rPr>
        <w:t>nauskienė,</w:t>
      </w:r>
      <w:r w:rsidR="00413C16">
        <w:rPr>
          <w:rFonts w:ascii="Times New Roman" w:hAnsi="Times New Roman"/>
          <w:color w:val="1D2129"/>
          <w:sz w:val="24"/>
          <w:szCs w:val="24"/>
          <w:shd w:val="clear" w:color="auto" w:fill="FFFFFF"/>
        </w:rPr>
        <w:t xml:space="preserve"> su mokiniais</w:t>
      </w:r>
      <w:r w:rsidRPr="00413C16">
        <w:rPr>
          <w:rFonts w:ascii="Times New Roman" w:hAnsi="Times New Roman"/>
          <w:color w:val="1D2129"/>
          <w:sz w:val="24"/>
          <w:szCs w:val="24"/>
          <w:shd w:val="clear" w:color="auto" w:fill="FFFFFF"/>
        </w:rPr>
        <w:t xml:space="preserve"> 10 metų dirba</w:t>
      </w:r>
      <w:r w:rsidR="00595935">
        <w:rPr>
          <w:rFonts w:ascii="Times New Roman" w:hAnsi="Times New Roman"/>
          <w:color w:val="1D2129"/>
          <w:sz w:val="24"/>
          <w:szCs w:val="24"/>
          <w:shd w:val="clear" w:color="auto" w:fill="FFFFFF"/>
        </w:rPr>
        <w:t>nti</w:t>
      </w:r>
      <w:r w:rsidRPr="00413C16">
        <w:rPr>
          <w:rFonts w:ascii="Times New Roman" w:hAnsi="Times New Roman"/>
          <w:color w:val="1D2129"/>
          <w:sz w:val="24"/>
          <w:szCs w:val="24"/>
          <w:shd w:val="clear" w:color="auto" w:fill="FFFFFF"/>
        </w:rPr>
        <w:t xml:space="preserve"> Londone pagal Tarptautinę ABRSM programą.</w:t>
      </w:r>
      <w:r w:rsidRPr="00413C16">
        <w:rPr>
          <w:rFonts w:ascii="Times New Roman" w:hAnsi="Times New Roman"/>
          <w:sz w:val="24"/>
          <w:szCs w:val="24"/>
        </w:rPr>
        <w:t xml:space="preserve"> </w:t>
      </w:r>
    </w:p>
    <w:p w:rsidR="00E1216F" w:rsidRPr="00563643" w:rsidRDefault="00EA1FCB" w:rsidP="005C147F">
      <w:pPr>
        <w:spacing w:after="0" w:line="360" w:lineRule="auto"/>
        <w:ind w:firstLine="720"/>
        <w:jc w:val="both"/>
        <w:rPr>
          <w:rFonts w:ascii="Times New Roman" w:hAnsi="Times New Roman"/>
          <w:sz w:val="24"/>
          <w:szCs w:val="24"/>
        </w:rPr>
      </w:pPr>
      <w:r>
        <w:rPr>
          <w:rFonts w:ascii="Times New Roman" w:hAnsi="Times New Roman"/>
          <w:sz w:val="24"/>
          <w:szCs w:val="24"/>
        </w:rPr>
        <w:t>Mokyklos vadovės</w:t>
      </w:r>
      <w:r w:rsidRPr="005446C9">
        <w:rPr>
          <w:rFonts w:ascii="Times New Roman" w:hAnsi="Times New Roman"/>
          <w:sz w:val="24"/>
          <w:szCs w:val="24"/>
        </w:rPr>
        <w:t xml:space="preserve"> kartu su m</w:t>
      </w:r>
      <w:r w:rsidR="00595935">
        <w:rPr>
          <w:rFonts w:ascii="Times New Roman" w:hAnsi="Times New Roman"/>
          <w:sz w:val="24"/>
          <w:szCs w:val="24"/>
        </w:rPr>
        <w:t>okyklos komandomis organizavo 22</w:t>
      </w:r>
      <w:r w:rsidRPr="005446C9">
        <w:rPr>
          <w:rFonts w:ascii="Times New Roman" w:hAnsi="Times New Roman"/>
          <w:sz w:val="24"/>
          <w:szCs w:val="24"/>
        </w:rPr>
        <w:t xml:space="preserve"> mokykloje</w:t>
      </w:r>
      <w:r w:rsidR="00D16D85">
        <w:rPr>
          <w:rFonts w:ascii="Times New Roman" w:hAnsi="Times New Roman"/>
          <w:sz w:val="24"/>
          <w:szCs w:val="24"/>
        </w:rPr>
        <w:t xml:space="preserve"> vykusius </w:t>
      </w:r>
      <w:r w:rsidR="00595935">
        <w:rPr>
          <w:rFonts w:ascii="Times New Roman" w:hAnsi="Times New Roman"/>
          <w:sz w:val="24"/>
          <w:szCs w:val="24"/>
        </w:rPr>
        <w:t xml:space="preserve">renginius ir projektus bei </w:t>
      </w:r>
      <w:r>
        <w:rPr>
          <w:rFonts w:ascii="Times New Roman" w:hAnsi="Times New Roman"/>
          <w:sz w:val="24"/>
          <w:szCs w:val="24"/>
        </w:rPr>
        <w:t xml:space="preserve">dalyvavo </w:t>
      </w:r>
      <w:r w:rsidR="00496C1E" w:rsidRPr="00496C1E">
        <w:rPr>
          <w:rFonts w:ascii="Times New Roman" w:hAnsi="Times New Roman"/>
          <w:sz w:val="24"/>
          <w:szCs w:val="24"/>
        </w:rPr>
        <w:t>12</w:t>
      </w:r>
      <w:r w:rsidR="00595935" w:rsidRPr="00496C1E">
        <w:rPr>
          <w:rFonts w:ascii="Times New Roman" w:hAnsi="Times New Roman"/>
          <w:sz w:val="24"/>
          <w:szCs w:val="24"/>
        </w:rPr>
        <w:t xml:space="preserve"> </w:t>
      </w:r>
      <w:r w:rsidR="00595935">
        <w:rPr>
          <w:rFonts w:ascii="Times New Roman" w:hAnsi="Times New Roman"/>
          <w:sz w:val="24"/>
          <w:szCs w:val="24"/>
        </w:rPr>
        <w:t>darbo grupėse</w:t>
      </w:r>
      <w:r w:rsidRPr="005446C9">
        <w:rPr>
          <w:rFonts w:ascii="Times New Roman" w:hAnsi="Times New Roman"/>
          <w:sz w:val="24"/>
          <w:szCs w:val="24"/>
        </w:rPr>
        <w:t>.</w:t>
      </w:r>
      <w:r w:rsidRPr="00173E13">
        <w:rPr>
          <w:rFonts w:ascii="Times New Roman" w:hAnsi="Times New Roman"/>
          <w:sz w:val="24"/>
          <w:szCs w:val="24"/>
        </w:rPr>
        <w:t xml:space="preserve"> Stebėjo mokinių pasiekimus ir pažangą, </w:t>
      </w:r>
      <w:r>
        <w:rPr>
          <w:rFonts w:ascii="Times New Roman" w:hAnsi="Times New Roman"/>
          <w:sz w:val="24"/>
          <w:szCs w:val="24"/>
        </w:rPr>
        <w:t xml:space="preserve">bendradarbiavo su mokytojais. </w:t>
      </w:r>
      <w:r w:rsidR="00D17FEE" w:rsidRPr="00D17FEE">
        <w:rPr>
          <w:rFonts w:ascii="Times New Roman" w:hAnsi="Times New Roman"/>
          <w:sz w:val="24"/>
          <w:szCs w:val="24"/>
        </w:rPr>
        <w:t>70</w:t>
      </w:r>
      <w:r w:rsidRPr="00173E13">
        <w:rPr>
          <w:rFonts w:ascii="Times New Roman" w:hAnsi="Times New Roman"/>
          <w:sz w:val="24"/>
          <w:szCs w:val="24"/>
        </w:rPr>
        <w:t xml:space="preserve"> proc. mokykloje vykusių tėvų susirinkimų diskutavo, dalinosi patirtimi ir skaitė pranešimu</w:t>
      </w:r>
      <w:r>
        <w:rPr>
          <w:rFonts w:ascii="Times New Roman" w:hAnsi="Times New Roman"/>
          <w:sz w:val="24"/>
          <w:szCs w:val="24"/>
        </w:rPr>
        <w:t>s.</w:t>
      </w:r>
      <w:r w:rsidRPr="00173E13">
        <w:rPr>
          <w:rFonts w:ascii="Times New Roman" w:hAnsi="Times New Roman"/>
          <w:sz w:val="24"/>
          <w:szCs w:val="24"/>
        </w:rPr>
        <w:t xml:space="preserve"> </w:t>
      </w:r>
      <w:r w:rsidRPr="00563643">
        <w:rPr>
          <w:rFonts w:ascii="Times New Roman" w:hAnsi="Times New Roman"/>
          <w:sz w:val="24"/>
          <w:szCs w:val="24"/>
        </w:rPr>
        <w:t>Mokyklos vadovių iniciatyva, užtikrinant higienos normų reikalavimus, buvo atlikti planuoto remonto ir ugdymo aplinkos turtinimo darbai. Suremontuotos</w:t>
      </w:r>
      <w:r w:rsidR="00E1216F" w:rsidRPr="00563643">
        <w:rPr>
          <w:rFonts w:ascii="Times New Roman" w:hAnsi="Times New Roman"/>
          <w:sz w:val="24"/>
          <w:szCs w:val="24"/>
        </w:rPr>
        <w:t xml:space="preserve"> pastato </w:t>
      </w:r>
      <w:proofErr w:type="spellStart"/>
      <w:r w:rsidR="00E1216F" w:rsidRPr="00563643">
        <w:rPr>
          <w:rFonts w:ascii="Times New Roman" w:hAnsi="Times New Roman"/>
          <w:sz w:val="24"/>
          <w:szCs w:val="24"/>
        </w:rPr>
        <w:t>nuogrindos</w:t>
      </w:r>
      <w:proofErr w:type="spellEnd"/>
      <w:r w:rsidR="00E1216F" w:rsidRPr="00563643">
        <w:rPr>
          <w:rFonts w:ascii="Times New Roman" w:hAnsi="Times New Roman"/>
          <w:sz w:val="24"/>
          <w:szCs w:val="24"/>
        </w:rPr>
        <w:t>, lietvamzdžiai, atnaujinta kiemelio tvoros dalis</w:t>
      </w:r>
      <w:r w:rsidR="00563643">
        <w:rPr>
          <w:rFonts w:ascii="Times New Roman" w:hAnsi="Times New Roman"/>
          <w:sz w:val="24"/>
          <w:szCs w:val="24"/>
        </w:rPr>
        <w:t>, gėlinės</w:t>
      </w:r>
      <w:r w:rsidR="00E1216F" w:rsidRPr="00563643">
        <w:rPr>
          <w:rFonts w:ascii="Times New Roman" w:hAnsi="Times New Roman"/>
          <w:sz w:val="24"/>
          <w:szCs w:val="24"/>
        </w:rPr>
        <w:t xml:space="preserve"> ir atlikti kiti smulkaus remonto darbai.</w:t>
      </w:r>
      <w:r w:rsidRPr="00563643">
        <w:rPr>
          <w:rFonts w:ascii="Times New Roman" w:hAnsi="Times New Roman"/>
          <w:sz w:val="24"/>
          <w:szCs w:val="24"/>
        </w:rPr>
        <w:t xml:space="preserve"> </w:t>
      </w:r>
      <w:r w:rsidR="00E1216F" w:rsidRPr="00563643">
        <w:rPr>
          <w:rFonts w:ascii="Times New Roman" w:hAnsi="Times New Roman"/>
          <w:sz w:val="24"/>
          <w:szCs w:val="24"/>
        </w:rPr>
        <w:t>Dailės skyriaus mokiniai ir mokytojai įsikūrė n</w:t>
      </w:r>
      <w:r w:rsidRPr="00563643">
        <w:rPr>
          <w:rFonts w:ascii="Times New Roman" w:hAnsi="Times New Roman"/>
          <w:sz w:val="24"/>
          <w:szCs w:val="24"/>
        </w:rPr>
        <w:t>aujai suremontuotos</w:t>
      </w:r>
      <w:r w:rsidR="00E1216F" w:rsidRPr="00563643">
        <w:rPr>
          <w:rFonts w:ascii="Times New Roman" w:hAnsi="Times New Roman"/>
          <w:sz w:val="24"/>
          <w:szCs w:val="24"/>
        </w:rPr>
        <w:t>e</w:t>
      </w:r>
      <w:r w:rsidRPr="00563643">
        <w:rPr>
          <w:rFonts w:ascii="Times New Roman" w:hAnsi="Times New Roman"/>
          <w:sz w:val="24"/>
          <w:szCs w:val="24"/>
        </w:rPr>
        <w:t xml:space="preserve"> patalpos</w:t>
      </w:r>
      <w:r w:rsidR="00E1216F" w:rsidRPr="00563643">
        <w:rPr>
          <w:rFonts w:ascii="Times New Roman" w:hAnsi="Times New Roman"/>
          <w:sz w:val="24"/>
          <w:szCs w:val="24"/>
        </w:rPr>
        <w:t>e. Perdažyta laiptinė, atnaujinti ir nudažyti baldai</w:t>
      </w:r>
      <w:r w:rsidR="00D16D85">
        <w:rPr>
          <w:rFonts w:ascii="Times New Roman" w:hAnsi="Times New Roman"/>
          <w:sz w:val="24"/>
          <w:szCs w:val="24"/>
        </w:rPr>
        <w:t xml:space="preserve">, sumontuoti ant langų </w:t>
      </w:r>
      <w:proofErr w:type="spellStart"/>
      <w:r w:rsidR="00D16D85">
        <w:rPr>
          <w:rFonts w:ascii="Times New Roman" w:hAnsi="Times New Roman"/>
          <w:sz w:val="24"/>
          <w:szCs w:val="24"/>
        </w:rPr>
        <w:t>ro</w:t>
      </w:r>
      <w:r w:rsidR="00E1216F" w:rsidRPr="00563643">
        <w:rPr>
          <w:rFonts w:ascii="Times New Roman" w:hAnsi="Times New Roman"/>
          <w:sz w:val="24"/>
          <w:szCs w:val="24"/>
        </w:rPr>
        <w:t>letai</w:t>
      </w:r>
      <w:proofErr w:type="spellEnd"/>
      <w:r w:rsidR="00E1216F" w:rsidRPr="00563643">
        <w:rPr>
          <w:rFonts w:ascii="Times New Roman" w:hAnsi="Times New Roman"/>
          <w:sz w:val="24"/>
          <w:szCs w:val="24"/>
        </w:rPr>
        <w:t xml:space="preserve"> ir parodų salės įranga, parengti kubai-dėžės eksponatams. Paruoštos higienos normas atitinkančios sanitarinės patalpos ir įrenginiai.</w:t>
      </w:r>
    </w:p>
    <w:p w:rsidR="00563643" w:rsidRDefault="00EA1FCB" w:rsidP="00207378">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Koncertinei </w:t>
      </w:r>
      <w:r w:rsidR="00563643">
        <w:rPr>
          <w:rFonts w:ascii="Times New Roman" w:hAnsi="Times New Roman"/>
          <w:color w:val="000000"/>
          <w:sz w:val="24"/>
          <w:szCs w:val="24"/>
        </w:rPr>
        <w:t>veiklai plėsti mokykla įsigijo koncertinį-konkursinį akordeoną</w:t>
      </w:r>
      <w:r>
        <w:rPr>
          <w:rFonts w:ascii="Times New Roman" w:hAnsi="Times New Roman"/>
          <w:color w:val="000000"/>
          <w:sz w:val="24"/>
          <w:szCs w:val="24"/>
        </w:rPr>
        <w:t xml:space="preserve">, </w:t>
      </w:r>
      <w:r w:rsidR="00563643">
        <w:rPr>
          <w:rFonts w:ascii="Times New Roman" w:hAnsi="Times New Roman"/>
          <w:color w:val="000000"/>
          <w:sz w:val="24"/>
          <w:szCs w:val="24"/>
        </w:rPr>
        <w:t>2 klarnetus</w:t>
      </w:r>
      <w:r>
        <w:rPr>
          <w:rFonts w:ascii="Times New Roman" w:hAnsi="Times New Roman"/>
          <w:color w:val="000000"/>
          <w:sz w:val="24"/>
          <w:szCs w:val="24"/>
        </w:rPr>
        <w:t>,</w:t>
      </w:r>
      <w:r w:rsidR="00563643">
        <w:rPr>
          <w:rFonts w:ascii="Times New Roman" w:hAnsi="Times New Roman"/>
          <w:color w:val="000000"/>
          <w:sz w:val="24"/>
          <w:szCs w:val="24"/>
        </w:rPr>
        <w:t xml:space="preserve"> molio-keramikos degimo </w:t>
      </w:r>
      <w:r w:rsidR="00563643" w:rsidRPr="00563643">
        <w:rPr>
          <w:rFonts w:ascii="Times New Roman" w:hAnsi="Times New Roman"/>
          <w:color w:val="000000"/>
          <w:sz w:val="24"/>
          <w:szCs w:val="24"/>
        </w:rPr>
        <w:t xml:space="preserve">krosnį, muzikos vadovėlius </w:t>
      </w:r>
      <w:r w:rsidR="00D17FEE">
        <w:rPr>
          <w:rFonts w:ascii="Times New Roman" w:hAnsi="Times New Roman"/>
          <w:sz w:val="24"/>
          <w:szCs w:val="24"/>
        </w:rPr>
        <w:t xml:space="preserve">,,Muzikos istorija“ ir </w:t>
      </w:r>
      <w:r w:rsidR="00563643" w:rsidRPr="00563643">
        <w:rPr>
          <w:rFonts w:ascii="Times New Roman" w:hAnsi="Times New Roman"/>
          <w:sz w:val="24"/>
          <w:szCs w:val="24"/>
        </w:rPr>
        <w:t>,,Solfedis“.</w:t>
      </w:r>
    </w:p>
    <w:p w:rsidR="0098473C" w:rsidRPr="00AD7636" w:rsidRDefault="00563643" w:rsidP="00A80211">
      <w:pPr>
        <w:spacing w:after="0" w:line="360" w:lineRule="auto"/>
        <w:ind w:firstLine="720"/>
        <w:jc w:val="both"/>
        <w:rPr>
          <w:rFonts w:ascii="Times New Roman" w:hAnsi="Times New Roman"/>
          <w:sz w:val="24"/>
          <w:szCs w:val="24"/>
        </w:rPr>
      </w:pPr>
      <w:r>
        <w:rPr>
          <w:rFonts w:ascii="Times New Roman" w:hAnsi="Times New Roman"/>
          <w:sz w:val="24"/>
          <w:szCs w:val="24"/>
        </w:rPr>
        <w:t>95</w:t>
      </w:r>
      <w:r w:rsidR="00EA1FCB" w:rsidRPr="009E65E6">
        <w:rPr>
          <w:rFonts w:ascii="Times New Roman" w:hAnsi="Times New Roman"/>
          <w:sz w:val="24"/>
          <w:szCs w:val="24"/>
        </w:rPr>
        <w:t xml:space="preserve"> </w:t>
      </w:r>
      <w:r>
        <w:rPr>
          <w:rFonts w:ascii="Times New Roman" w:hAnsi="Times New Roman"/>
          <w:sz w:val="24"/>
          <w:szCs w:val="24"/>
        </w:rPr>
        <w:t>proc. 2017</w:t>
      </w:r>
      <w:r w:rsidR="00EA1FCB">
        <w:rPr>
          <w:rFonts w:ascii="Times New Roman" w:hAnsi="Times New Roman"/>
          <w:sz w:val="24"/>
          <w:szCs w:val="24"/>
        </w:rPr>
        <w:t xml:space="preserve"> m.</w:t>
      </w:r>
      <w:r w:rsidR="00EA1FCB" w:rsidRPr="009E65E6">
        <w:rPr>
          <w:rFonts w:ascii="Times New Roman" w:hAnsi="Times New Roman"/>
          <w:sz w:val="24"/>
          <w:szCs w:val="24"/>
        </w:rPr>
        <w:t xml:space="preserve"> mokyklos veiklos programoje numatytų priemonių buvo sėkminga</w:t>
      </w:r>
      <w:r w:rsidR="00EA1FCB">
        <w:rPr>
          <w:rFonts w:ascii="Times New Roman" w:hAnsi="Times New Roman"/>
          <w:sz w:val="24"/>
          <w:szCs w:val="24"/>
        </w:rPr>
        <w:t xml:space="preserve">i įgyvendinta. Buvo sudaryta </w:t>
      </w:r>
      <w:r w:rsidR="00D17FEE" w:rsidRPr="00D17FEE">
        <w:rPr>
          <w:rFonts w:ascii="Times New Roman" w:hAnsi="Times New Roman"/>
          <w:sz w:val="24"/>
          <w:szCs w:val="24"/>
        </w:rPr>
        <w:t xml:space="preserve">8 </w:t>
      </w:r>
      <w:r w:rsidR="00D17FEE">
        <w:rPr>
          <w:rFonts w:ascii="Times New Roman" w:hAnsi="Times New Roman"/>
          <w:sz w:val="24"/>
          <w:szCs w:val="24"/>
        </w:rPr>
        <w:t>darbo grupės</w:t>
      </w:r>
      <w:r w:rsidR="00EA1FCB">
        <w:rPr>
          <w:rFonts w:ascii="Times New Roman" w:hAnsi="Times New Roman"/>
          <w:sz w:val="24"/>
          <w:szCs w:val="24"/>
        </w:rPr>
        <w:t>, komand</w:t>
      </w:r>
      <w:r w:rsidR="00D17FEE">
        <w:rPr>
          <w:rFonts w:ascii="Times New Roman" w:hAnsi="Times New Roman"/>
          <w:sz w:val="24"/>
          <w:szCs w:val="24"/>
        </w:rPr>
        <w:t>os</w:t>
      </w:r>
      <w:r w:rsidR="00EA1FCB">
        <w:rPr>
          <w:rFonts w:ascii="Times New Roman" w:hAnsi="Times New Roman"/>
          <w:sz w:val="24"/>
          <w:szCs w:val="24"/>
        </w:rPr>
        <w:t>, kurių veikla turėj</w:t>
      </w:r>
      <w:r>
        <w:rPr>
          <w:rFonts w:ascii="Times New Roman" w:hAnsi="Times New Roman"/>
          <w:sz w:val="24"/>
          <w:szCs w:val="24"/>
        </w:rPr>
        <w:t>o įtakos mokyklos pažangai. 2017</w:t>
      </w:r>
      <w:r w:rsidR="00EA1FCB">
        <w:rPr>
          <w:rFonts w:ascii="Times New Roman" w:hAnsi="Times New Roman"/>
          <w:sz w:val="24"/>
          <w:szCs w:val="24"/>
        </w:rPr>
        <w:t xml:space="preserve"> m. </w:t>
      </w:r>
      <w:r w:rsidR="00EA1FCB">
        <w:rPr>
          <w:rFonts w:ascii="Times New Roman" w:hAnsi="Times New Roman"/>
          <w:color w:val="000000"/>
          <w:sz w:val="24"/>
          <w:szCs w:val="24"/>
        </w:rPr>
        <w:t xml:space="preserve">meno mokykla gavo </w:t>
      </w:r>
      <w:r w:rsidR="005F4F49" w:rsidRPr="005F4F49">
        <w:rPr>
          <w:rFonts w:ascii="Times New Roman" w:hAnsi="Times New Roman"/>
          <w:sz w:val="24"/>
          <w:szCs w:val="24"/>
        </w:rPr>
        <w:t>11</w:t>
      </w:r>
      <w:r w:rsidR="00EA1FCB" w:rsidRPr="005F4F49">
        <w:rPr>
          <w:rFonts w:ascii="Times New Roman" w:hAnsi="Times New Roman"/>
          <w:sz w:val="24"/>
          <w:szCs w:val="24"/>
        </w:rPr>
        <w:t xml:space="preserve"> </w:t>
      </w:r>
      <w:r w:rsidR="00EA1FCB" w:rsidRPr="00173E13">
        <w:rPr>
          <w:rFonts w:ascii="Times New Roman" w:hAnsi="Times New Roman"/>
          <w:color w:val="000000"/>
          <w:sz w:val="24"/>
          <w:szCs w:val="24"/>
        </w:rPr>
        <w:t xml:space="preserve">socialinių partnerių padėkų už paramą ir pagalbą organizuojant renginius, aktyvų bendradarbiavimą, kūrybingą partnerystę, </w:t>
      </w:r>
      <w:r w:rsidR="00EA1FCB">
        <w:rPr>
          <w:rFonts w:ascii="Times New Roman" w:hAnsi="Times New Roman"/>
          <w:color w:val="000000"/>
          <w:sz w:val="24"/>
          <w:szCs w:val="24"/>
        </w:rPr>
        <w:t xml:space="preserve">dalyvavimą projektuose, </w:t>
      </w:r>
      <w:r w:rsidR="00EA1FCB" w:rsidRPr="00173E13">
        <w:rPr>
          <w:rFonts w:ascii="Times New Roman" w:hAnsi="Times New Roman"/>
          <w:color w:val="000000"/>
          <w:sz w:val="24"/>
          <w:szCs w:val="24"/>
        </w:rPr>
        <w:t>koncertus ir muzikinę sklaidą.</w:t>
      </w:r>
      <w:r w:rsidR="00EA1FCB">
        <w:rPr>
          <w:rFonts w:ascii="Times New Roman" w:hAnsi="Times New Roman"/>
          <w:color w:val="000000"/>
          <w:sz w:val="24"/>
          <w:szCs w:val="24"/>
        </w:rPr>
        <w:t xml:space="preserve"> </w:t>
      </w:r>
      <w:r w:rsidR="00EA1FCB" w:rsidRPr="009F70AC">
        <w:rPr>
          <w:rFonts w:ascii="Times New Roman" w:hAnsi="Times New Roman"/>
          <w:sz w:val="24"/>
          <w:szCs w:val="24"/>
        </w:rPr>
        <w:t>D.</w:t>
      </w:r>
      <w:r w:rsidR="00EA1FCB">
        <w:rPr>
          <w:rFonts w:ascii="Times New Roman" w:hAnsi="Times New Roman"/>
          <w:sz w:val="24"/>
          <w:szCs w:val="24"/>
        </w:rPr>
        <w:t xml:space="preserve"> </w:t>
      </w:r>
      <w:r w:rsidR="00EA1FCB" w:rsidRPr="009F70AC">
        <w:rPr>
          <w:rFonts w:ascii="Times New Roman" w:hAnsi="Times New Roman"/>
          <w:sz w:val="24"/>
          <w:szCs w:val="24"/>
        </w:rPr>
        <w:t>Šakickienė</w:t>
      </w:r>
      <w:r w:rsidR="00EA1FCB" w:rsidRPr="00173E13">
        <w:rPr>
          <w:rFonts w:ascii="Times New Roman" w:hAnsi="Times New Roman"/>
          <w:color w:val="FF0000"/>
          <w:sz w:val="24"/>
          <w:szCs w:val="24"/>
        </w:rPr>
        <w:t xml:space="preserve"> </w:t>
      </w:r>
      <w:r w:rsidR="00EA1FCB" w:rsidRPr="00173E13">
        <w:rPr>
          <w:rFonts w:ascii="Times New Roman" w:hAnsi="Times New Roman"/>
          <w:sz w:val="24"/>
          <w:szCs w:val="24"/>
        </w:rPr>
        <w:t>inicijavo meno mokyklos bendradarbiavimo sutarčių pasirašymą su</w:t>
      </w:r>
      <w:r>
        <w:rPr>
          <w:rFonts w:ascii="Times New Roman" w:hAnsi="Times New Roman"/>
          <w:sz w:val="24"/>
          <w:szCs w:val="24"/>
        </w:rPr>
        <w:t xml:space="preserve"> </w:t>
      </w:r>
      <w:r w:rsidR="00D17FEE">
        <w:rPr>
          <w:rFonts w:ascii="Times New Roman" w:hAnsi="Times New Roman"/>
          <w:sz w:val="24"/>
          <w:szCs w:val="24"/>
        </w:rPr>
        <w:t>Kupiškio lopšeliais-darželiais ,,Obelėlė“ ir ,,Saulutė“, mokykla ,,Varpelis“</w:t>
      </w:r>
      <w:r w:rsidR="00AD7636">
        <w:rPr>
          <w:rFonts w:ascii="Times New Roman" w:hAnsi="Times New Roman"/>
          <w:sz w:val="24"/>
          <w:szCs w:val="24"/>
        </w:rPr>
        <w:t>,</w:t>
      </w:r>
      <w:r w:rsidR="00D17FEE">
        <w:rPr>
          <w:rFonts w:ascii="Times New Roman" w:hAnsi="Times New Roman"/>
          <w:sz w:val="24"/>
          <w:szCs w:val="24"/>
        </w:rPr>
        <w:t xml:space="preserve"> Kupiškio viešąją biblioteka, Kupiškio rajono Subačiaus gimnazija ir Salamiesčio pagrindine mokykla bei</w:t>
      </w:r>
      <w:r w:rsidR="00D17FEE" w:rsidRPr="00D17FEE">
        <w:rPr>
          <w:rFonts w:ascii="Times New Roman" w:hAnsi="Times New Roman"/>
          <w:sz w:val="24"/>
          <w:szCs w:val="24"/>
        </w:rPr>
        <w:t xml:space="preserve"> </w:t>
      </w:r>
      <w:r w:rsidR="00D17FEE">
        <w:rPr>
          <w:rFonts w:ascii="Times New Roman" w:hAnsi="Times New Roman"/>
          <w:sz w:val="24"/>
          <w:szCs w:val="24"/>
        </w:rPr>
        <w:t xml:space="preserve">Latvijos Respublikos </w:t>
      </w:r>
      <w:proofErr w:type="spellStart"/>
      <w:r w:rsidR="00D17FEE">
        <w:rPr>
          <w:rFonts w:ascii="Times New Roman" w:hAnsi="Times New Roman"/>
          <w:sz w:val="24"/>
          <w:szCs w:val="24"/>
        </w:rPr>
        <w:t>Livanu</w:t>
      </w:r>
      <w:proofErr w:type="spellEnd"/>
      <w:r w:rsidR="00D17FEE">
        <w:rPr>
          <w:rFonts w:ascii="Times New Roman" w:hAnsi="Times New Roman"/>
          <w:sz w:val="24"/>
          <w:szCs w:val="24"/>
        </w:rPr>
        <w:t xml:space="preserve"> muzikos ir meno </w:t>
      </w:r>
      <w:r w:rsidR="00D17FEE" w:rsidRPr="00AD7636">
        <w:rPr>
          <w:rFonts w:ascii="Times New Roman" w:hAnsi="Times New Roman"/>
          <w:sz w:val="24"/>
          <w:szCs w:val="24"/>
        </w:rPr>
        <w:t>mokykla</w:t>
      </w:r>
      <w:r w:rsidR="00AD7636">
        <w:rPr>
          <w:rFonts w:ascii="Times New Roman" w:hAnsi="Times New Roman"/>
          <w:sz w:val="24"/>
          <w:szCs w:val="24"/>
        </w:rPr>
        <w:t>.</w:t>
      </w:r>
      <w:r w:rsidR="00D17FEE" w:rsidRPr="00AD7636">
        <w:rPr>
          <w:rFonts w:ascii="Times New Roman" w:hAnsi="Times New Roman"/>
          <w:sz w:val="24"/>
          <w:szCs w:val="24"/>
        </w:rPr>
        <w:t xml:space="preserve"> </w:t>
      </w:r>
    </w:p>
    <w:p w:rsidR="00D17FEE" w:rsidRPr="00A80211" w:rsidRDefault="00D17FEE" w:rsidP="00A80211">
      <w:pPr>
        <w:spacing w:after="0" w:line="360" w:lineRule="auto"/>
        <w:ind w:firstLine="720"/>
        <w:jc w:val="both"/>
        <w:rPr>
          <w:rFonts w:ascii="Times New Roman" w:hAnsi="Times New Roman"/>
          <w:sz w:val="24"/>
          <w:szCs w:val="24"/>
        </w:rPr>
      </w:pPr>
    </w:p>
    <w:p w:rsidR="00EA1FCB" w:rsidRPr="009D5C3C" w:rsidRDefault="00AD7636"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Pr>
          <w:rFonts w:ascii="Times New Roman" w:hAnsi="Times New Roman"/>
          <w:b/>
          <w:sz w:val="24"/>
          <w:szCs w:val="24"/>
          <w:lang w:eastAsia="lt-LT"/>
        </w:rPr>
        <w:t>III</w:t>
      </w:r>
      <w:r w:rsidR="00EA1FCB">
        <w:rPr>
          <w:rFonts w:ascii="Times New Roman" w:hAnsi="Times New Roman"/>
          <w:b/>
          <w:sz w:val="24"/>
          <w:szCs w:val="24"/>
          <w:lang w:eastAsia="lt-LT"/>
        </w:rPr>
        <w:t xml:space="preserve"> </w:t>
      </w:r>
      <w:r w:rsidR="00EA1FCB" w:rsidRPr="009D5C3C">
        <w:rPr>
          <w:rFonts w:ascii="Times New Roman" w:hAnsi="Times New Roman"/>
          <w:b/>
          <w:sz w:val="24"/>
          <w:szCs w:val="24"/>
          <w:lang w:eastAsia="lt-LT"/>
        </w:rPr>
        <w:t>SKYRIUS</w:t>
      </w:r>
    </w:p>
    <w:p w:rsidR="00EA1FCB"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9D5C3C">
        <w:rPr>
          <w:rFonts w:ascii="Times New Roman" w:hAnsi="Times New Roman"/>
          <w:b/>
          <w:sz w:val="24"/>
          <w:szCs w:val="24"/>
          <w:lang w:eastAsia="lt-LT"/>
        </w:rPr>
        <w:t>VEIKLOS ATASKAITOS RODIKLIŲ SUVESTINĖ</w:t>
      </w:r>
    </w:p>
    <w:p w:rsidR="00EA1FCB" w:rsidRPr="009D5C3C" w:rsidRDefault="00EA1FCB" w:rsidP="009D5C3C">
      <w:pPr>
        <w:widowControl w:val="0"/>
        <w:autoSpaceDE w:val="0"/>
        <w:autoSpaceDN w:val="0"/>
        <w:adjustRightInd w:val="0"/>
        <w:spacing w:after="0" w:line="240" w:lineRule="auto"/>
        <w:contextualSpacing/>
        <w:jc w:val="center"/>
        <w:rPr>
          <w:rFonts w:ascii="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8"/>
        <w:gridCol w:w="1296"/>
      </w:tblGrid>
      <w:tr w:rsidR="00EA1FCB" w:rsidRPr="009D5C3C" w:rsidTr="00674E90">
        <w:tc>
          <w:tcPr>
            <w:tcW w:w="8558" w:type="dxa"/>
            <w:tcBorders>
              <w:top w:val="single" w:sz="4" w:space="0" w:color="auto"/>
              <w:bottom w:val="single" w:sz="4" w:space="0" w:color="auto"/>
              <w:right w:val="single" w:sz="4" w:space="0" w:color="auto"/>
            </w:tcBorders>
            <w:vAlign w:val="center"/>
          </w:tcPr>
          <w:p w:rsidR="00EA1FCB" w:rsidRPr="009D5C3C" w:rsidRDefault="00EA1FCB" w:rsidP="009D5C3C">
            <w:pPr>
              <w:autoSpaceDE w:val="0"/>
              <w:autoSpaceDN w:val="0"/>
              <w:adjustRightInd w:val="0"/>
              <w:spacing w:after="0" w:line="240" w:lineRule="auto"/>
              <w:ind w:left="105"/>
              <w:jc w:val="center"/>
              <w:rPr>
                <w:rFonts w:ascii="Times New Roman" w:hAnsi="Times New Roman"/>
                <w:b/>
                <w:bCs/>
                <w:sz w:val="24"/>
                <w:szCs w:val="24"/>
              </w:rPr>
            </w:pPr>
            <w:r w:rsidRPr="009D5C3C">
              <w:rPr>
                <w:rFonts w:ascii="Times New Roman" w:hAnsi="Times New Roman"/>
                <w:b/>
                <w:bCs/>
                <w:sz w:val="24"/>
                <w:szCs w:val="24"/>
              </w:rPr>
              <w:t>Rodiklio pavadinimas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Rezultatas</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sz w:val="24"/>
                <w:szCs w:val="24"/>
              </w:rPr>
            </w:pPr>
            <w:r w:rsidRPr="009D5C3C">
              <w:rPr>
                <w:rFonts w:ascii="Times New Roman" w:hAnsi="Times New Roman"/>
                <w:b/>
                <w:bCs/>
                <w:sz w:val="24"/>
                <w:szCs w:val="24"/>
              </w:rPr>
              <w:t>1. MOKINIŲ AKADEMINIAI PASIEKIMAI</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1.1. Bendras mokyklos mokinių pažangumas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1.2. Mokinių, įgijusių pradinį išsilavinimą, dalis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96</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70C0"/>
                <w:sz w:val="24"/>
                <w:szCs w:val="24"/>
              </w:rPr>
            </w:pPr>
            <w:r w:rsidRPr="009D5C3C">
              <w:rPr>
                <w:rFonts w:ascii="Times New Roman" w:hAnsi="Times New Roman"/>
                <w:sz w:val="24"/>
                <w:szCs w:val="24"/>
              </w:rPr>
              <w:t>1.3. Mokinių, įgijusių pagrindinį išsilavinimą,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1.4. </w:t>
            </w:r>
            <w:r w:rsidR="00AD7636">
              <w:rPr>
                <w:rFonts w:ascii="Times New Roman" w:eastAsia="MS Mincho" w:hAnsi="Times New Roman"/>
                <w:sz w:val="24"/>
                <w:szCs w:val="24"/>
              </w:rPr>
              <w:t>Mokinių, dalyvaujančių</w:t>
            </w:r>
            <w:r w:rsidRPr="009D5C3C">
              <w:rPr>
                <w:rFonts w:ascii="Times New Roman" w:eastAsia="MS Mincho" w:hAnsi="Times New Roman"/>
                <w:sz w:val="24"/>
                <w:szCs w:val="24"/>
              </w:rPr>
              <w:t xml:space="preserve"> kryptingo ugdymo programoje mokykloje,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1.5. Mokinių, įgijusių ir neįgijusių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1.6. Mokinių, įgijusių aukštesnės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1.7. Mokinių, įgijusių pirmą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1.8. Mokinių, įgijusių antrą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1.9. Mokinių, įgijusių trečią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 xml:space="preserve">1.10. Mokinių, įgijusių ketvirtą meistriškumo pakopą, dalis (proc.) </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1.11. Mokinių, įgijusių penktą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1.12. Mokinių, įgijusių šeštą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1.13. </w:t>
            </w:r>
            <w:r w:rsidRPr="009D5C3C">
              <w:rPr>
                <w:rFonts w:ascii="Times New Roman" w:eastAsia="MS Mincho" w:hAnsi="Times New Roman"/>
                <w:sz w:val="24"/>
                <w:szCs w:val="24"/>
              </w:rPr>
              <w:t>Mokinių dalyvavimų tarptautiniuose, šalies, apskrities, savivaldybės konkursuose, festivaliuose, koncertuose, parodose, olimpiadose, varžybose ir kt., skaičius</w:t>
            </w:r>
          </w:p>
        </w:tc>
        <w:tc>
          <w:tcPr>
            <w:tcW w:w="1296" w:type="dxa"/>
            <w:tcBorders>
              <w:top w:val="single" w:sz="4" w:space="0" w:color="auto"/>
              <w:left w:val="single" w:sz="4" w:space="0" w:color="auto"/>
              <w:bottom w:val="single" w:sz="4" w:space="0" w:color="auto"/>
            </w:tcBorders>
          </w:tcPr>
          <w:p w:rsidR="00EA1FCB" w:rsidRPr="003760CF" w:rsidRDefault="008F0FD0" w:rsidP="008F0F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1.14. Savivaldybės lygmens konkursuose,</w:t>
            </w:r>
            <w:r w:rsidRPr="009D5C3C">
              <w:rPr>
                <w:rFonts w:ascii="Times New Roman" w:hAnsi="Times New Roman"/>
                <w:sz w:val="24"/>
                <w:szCs w:val="24"/>
              </w:rPr>
              <w:t xml:space="preserve"> varžybose ir kt.</w:t>
            </w:r>
            <w:r w:rsidRPr="009D5C3C">
              <w:rPr>
                <w:rFonts w:ascii="Times New Roman" w:hAnsi="Times New Roman"/>
                <w:color w:val="000000"/>
                <w:sz w:val="24"/>
                <w:szCs w:val="24"/>
              </w:rPr>
              <w:t xml:space="preserve"> pelnytos prizinės vietos,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eastAsia="MS Mincho" w:hAnsi="Times New Roman"/>
                <w:sz w:val="24"/>
                <w:szCs w:val="24"/>
              </w:rPr>
              <w:t xml:space="preserve">1.15. Apskrities lygmens konkursuose, </w:t>
            </w:r>
            <w:r w:rsidRPr="009D5C3C">
              <w:rPr>
                <w:rFonts w:ascii="Times New Roman" w:hAnsi="Times New Roman"/>
                <w:sz w:val="24"/>
                <w:szCs w:val="24"/>
              </w:rPr>
              <w:t>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78</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1.16. Šalies lygmens konkursuose, varžybose ir kt. pelnytos prizinės vietos, </w:t>
            </w:r>
            <w:r w:rsidRPr="009D5C3C">
              <w:rPr>
                <w:rFonts w:ascii="Times New Roman" w:hAnsi="Times New Roman"/>
                <w:color w:val="000000"/>
                <w:sz w:val="24"/>
                <w:szCs w:val="24"/>
              </w:rPr>
              <w:t>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jc w:val="both"/>
              <w:rPr>
                <w:rFonts w:ascii="Times New Roman" w:eastAsia="MS Mincho" w:hAnsi="Times New Roman"/>
                <w:sz w:val="24"/>
                <w:szCs w:val="24"/>
              </w:rPr>
            </w:pPr>
            <w:r w:rsidRPr="009D5C3C">
              <w:rPr>
                <w:rFonts w:ascii="Times New Roman" w:eastAsia="MS Mincho" w:hAnsi="Times New Roman"/>
                <w:sz w:val="24"/>
                <w:szCs w:val="24"/>
              </w:rPr>
              <w:t>1.17. Tarptautinio lygmens konkursuose,</w:t>
            </w:r>
            <w:r w:rsidRPr="009D5C3C">
              <w:rPr>
                <w:rFonts w:ascii="Times New Roman" w:hAnsi="Times New Roman"/>
                <w:sz w:val="24"/>
                <w:szCs w:val="24"/>
              </w:rPr>
              <w:t xml:space="preserve"> 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31</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2. PAMOKOS KOKYBĖ</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2.1. Administracijos stebėtos ir vertintos pamokos (pratybos),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40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2.2.Vidutinis stebėtų ir vertintų pamokų (pratybų) skaičius, tenkantis vienam mokyklos mokytojui</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2.3. Administracijos stebėtos kitos mokytojų veiklos (atsiskaitymai, tėvų susirinkimai, renginiai ir pan.),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color w:val="000000"/>
                <w:sz w:val="24"/>
                <w:szCs w:val="24"/>
              </w:rPr>
              <w:t>2.4. Pamokos (pratybos) netradicinėse aplinkose,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0000"/>
                <w:sz w:val="24"/>
                <w:szCs w:val="24"/>
              </w:rPr>
            </w:pPr>
            <w:r w:rsidRPr="009D5C3C">
              <w:rPr>
                <w:rFonts w:ascii="Times New Roman" w:hAnsi="Times New Roman"/>
                <w:color w:val="000000"/>
                <w:sz w:val="24"/>
                <w:szCs w:val="24"/>
              </w:rPr>
              <w:t>2.5.</w:t>
            </w:r>
            <w:r w:rsidRPr="009D5C3C">
              <w:rPr>
                <w:rFonts w:ascii="Times New Roman" w:hAnsi="Times New Roman"/>
                <w:color w:val="FF0000"/>
                <w:sz w:val="24"/>
                <w:szCs w:val="24"/>
              </w:rPr>
              <w:t xml:space="preserve"> </w:t>
            </w:r>
            <w:r w:rsidRPr="009D5C3C">
              <w:rPr>
                <w:rFonts w:ascii="Times New Roman" w:hAnsi="Times New Roman"/>
                <w:sz w:val="24"/>
                <w:szCs w:val="24"/>
              </w:rPr>
              <w:t>E</w:t>
            </w:r>
            <w:r w:rsidR="00AD7636">
              <w:rPr>
                <w:rFonts w:ascii="Times New Roman" w:hAnsi="Times New Roman"/>
                <w:sz w:val="24"/>
                <w:szCs w:val="24"/>
              </w:rPr>
              <w:t>dukacinės veiklos netradicinėse</w:t>
            </w:r>
            <w:r w:rsidRPr="009D5C3C">
              <w:rPr>
                <w:rFonts w:ascii="Times New Roman" w:hAnsi="Times New Roman"/>
                <w:sz w:val="24"/>
                <w:szCs w:val="24"/>
              </w:rPr>
              <w:t xml:space="preserve"> aplinkose, skaičius </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14</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3. MOKINIŲ VERTYBINIŲ NUOSTATŲ BEI PILIETIŠKUMO ŪGTIS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3.1. Renginiai (išskyrus projektus),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3.2. Renginiuose (išskyrus projektus) dalyvavusių mokinių dalis (proc.)</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color w:val="000000"/>
                <w:sz w:val="24"/>
                <w:szCs w:val="24"/>
              </w:rPr>
              <w:t>3.3. Rengti, įgyvendinti projektai,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3.4. Vykdyti mokyklos lygmens projektai,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3.5. </w:t>
            </w:r>
            <w:r w:rsidRPr="009D5C3C">
              <w:rPr>
                <w:rFonts w:ascii="Times New Roman" w:eastAsia="MS Mincho" w:hAnsi="Times New Roman"/>
                <w:sz w:val="24"/>
                <w:szCs w:val="24"/>
              </w:rPr>
              <w:t>Vykdyti tarptautinio, apskrities, šalies ir savivaldybės lygmens projektai,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3.6. Projektuose dalyvavusių mokinių dalis </w:t>
            </w:r>
            <w:r w:rsidRPr="009D5C3C">
              <w:rPr>
                <w:rFonts w:ascii="Times New Roman" w:hAnsi="Times New Roman"/>
                <w:sz w:val="24"/>
                <w:szCs w:val="24"/>
              </w:rPr>
              <w:t>(proc.)</w:t>
            </w:r>
            <w:r w:rsidR="00AD7636">
              <w:rPr>
                <w:rFonts w:ascii="Times New Roman" w:eastAsia="MS Mincho" w:hAnsi="Times New Roman"/>
                <w:sz w:val="24"/>
                <w:szCs w:val="24"/>
              </w:rPr>
              <w:t xml:space="preserve"> </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eastAsia="MS Mincho" w:hAnsi="Times New Roman"/>
                <w:sz w:val="24"/>
                <w:szCs w:val="24"/>
              </w:rPr>
              <w:t xml:space="preserve">3.7. Mokiniai – dalyviai rajono renginiuose, skaičius </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3.8. Savivaldos institucijų inicijuotos ir įgyvendintos veiklos,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3.9.</w:t>
            </w:r>
            <w:r w:rsidRPr="009D5C3C">
              <w:rPr>
                <w:rFonts w:ascii="Times New Roman" w:hAnsi="Times New Roman"/>
                <w:color w:val="0070C0"/>
                <w:sz w:val="24"/>
                <w:szCs w:val="24"/>
              </w:rPr>
              <w:t xml:space="preserve"> </w:t>
            </w:r>
            <w:r w:rsidRPr="009D5C3C">
              <w:rPr>
                <w:rFonts w:ascii="Times New Roman" w:hAnsi="Times New Roman"/>
                <w:sz w:val="24"/>
                <w:szCs w:val="24"/>
              </w:rPr>
              <w:t xml:space="preserve">Mokinių emocinis saugumas, 3–4 lygio </w:t>
            </w:r>
            <w:r w:rsidRPr="009D5C3C">
              <w:rPr>
                <w:rFonts w:ascii="Times New Roman" w:hAnsi="Times New Roman"/>
                <w:color w:val="000000"/>
                <w:sz w:val="24"/>
                <w:szCs w:val="24"/>
              </w:rPr>
              <w:t>įvertinimų procentinių išraiškų aritmetinis vidurkis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3.10. Vykdytos </w:t>
            </w:r>
            <w:r w:rsidRPr="009D5C3C">
              <w:rPr>
                <w:rFonts w:ascii="Times New Roman" w:hAnsi="Times New Roman"/>
                <w:sz w:val="24"/>
                <w:szCs w:val="24"/>
              </w:rPr>
              <w:t>prevencinės</w:t>
            </w:r>
            <w:r w:rsidRPr="009D5C3C">
              <w:rPr>
                <w:rFonts w:ascii="Times New Roman" w:hAnsi="Times New Roman"/>
                <w:color w:val="3366FF"/>
                <w:sz w:val="24"/>
                <w:szCs w:val="24"/>
              </w:rPr>
              <w:t xml:space="preserve"> </w:t>
            </w:r>
            <w:r w:rsidRPr="009D5C3C">
              <w:rPr>
                <w:rFonts w:ascii="Times New Roman" w:hAnsi="Times New Roman"/>
                <w:color w:val="000000"/>
                <w:sz w:val="24"/>
                <w:szCs w:val="24"/>
              </w:rPr>
              <w:t>veiklos</w:t>
            </w:r>
            <w:r w:rsidRPr="009D5C3C">
              <w:rPr>
                <w:rFonts w:ascii="Times New Roman" w:hAnsi="Times New Roman"/>
                <w:sz w:val="24"/>
                <w:szCs w:val="24"/>
              </w:rPr>
              <w:t>,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3.11. </w:t>
            </w:r>
            <w:r w:rsidRPr="009D5C3C">
              <w:rPr>
                <w:rFonts w:ascii="Times New Roman" w:hAnsi="Times New Roman"/>
                <w:sz w:val="24"/>
                <w:szCs w:val="24"/>
              </w:rPr>
              <w:t xml:space="preserve">Prevencinėse veiklose </w:t>
            </w:r>
            <w:r w:rsidRPr="009D5C3C">
              <w:rPr>
                <w:rFonts w:ascii="Times New Roman" w:hAnsi="Times New Roman"/>
                <w:color w:val="000000"/>
                <w:sz w:val="24"/>
                <w:szCs w:val="24"/>
              </w:rPr>
              <w:t xml:space="preserve">dalyvavusių mokinių dalis </w:t>
            </w:r>
            <w:r w:rsidRPr="009D5C3C">
              <w:rPr>
                <w:rFonts w:ascii="Times New Roman" w:hAnsi="Times New Roman"/>
                <w:sz w:val="24"/>
                <w:szCs w:val="24"/>
              </w:rPr>
              <w:t>(proc.)</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68</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4. MOKYKLOS VEIKLOS ĮSIVERTINIMO EFEKTYVUMAS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4.1. Mokyklos veiklos įsivertinimo apklausose dalyvavusių  mokinių dalis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39</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4.2. Mokyklos veiklos įsivertinimo apklausose dalyvavusių mokinių tėvų dalis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4.3. Mokyklos veiklos įsivertinimo apklausose dalyvavusių mokytojų dalis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67</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5. VADOVŲ IR MOKYTOJŲ LYDERYSTĖ BEI KOMPETENCIJOS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5.1. Mokytojų, skleidusių patirtį savivaldybėje, dalis (proc.) </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r w:rsidR="00EA1FCB">
              <w:rPr>
                <w:rFonts w:ascii="Times New Roman" w:hAnsi="Times New Roman"/>
                <w:b/>
                <w:bCs/>
                <w:sz w:val="24"/>
                <w:szCs w:val="24"/>
              </w:rPr>
              <w:t>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5.2. Mokytojų, skleidusių patirtį šalyje, dalis (proc.)</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5.3. Mokytojų, gebančių stebėti ir identifikuoti individualią mokinio pažangą,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Cs/>
                <w:sz w:val="24"/>
                <w:szCs w:val="24"/>
                <w:highlight w:val="red"/>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5.4. Vidutinis kvalifikacijos tobulinimo valandų skaičius, tenkantis vienam mokytojui </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48</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5.5. Kolegialiai stebėtos ir vertintos veiklos (modelis ,,Kolega – kolegai‘‘), skaičius</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5.6. Vadovai, skleidę patirtį savivaldybėje, skaičius</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5.7. Vadovai, skleidę patirtį šalyje, skaičius</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5.8. Vidutinis kvalifikacijos tobulinimo valandų skaičius, tenkantis vienam vadovui</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101</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5.9. Įrengtos, pritaikytos ir naudojamos netradicinės ugdymo aplinkos, aplinkų mobilumas, skaičius </w:t>
            </w:r>
          </w:p>
        </w:tc>
        <w:tc>
          <w:tcPr>
            <w:tcW w:w="1296" w:type="dxa"/>
            <w:tcBorders>
              <w:top w:val="single" w:sz="4" w:space="0" w:color="auto"/>
              <w:left w:val="single" w:sz="4" w:space="0" w:color="auto"/>
              <w:bottom w:val="single" w:sz="4" w:space="0" w:color="auto"/>
            </w:tcBorders>
          </w:tcPr>
          <w:p w:rsidR="00EA1FCB" w:rsidRPr="009D5C3C" w:rsidRDefault="008F0FD0"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5.10. Įgyvendintų metiniame veiklos plane numatytų priemonių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95</w:t>
            </w:r>
          </w:p>
        </w:tc>
      </w:tr>
    </w:tbl>
    <w:p w:rsidR="00EA1FCB" w:rsidRPr="009D5C3C" w:rsidRDefault="00EA1FCB" w:rsidP="009D5C3C">
      <w:pPr>
        <w:spacing w:after="0" w:line="240" w:lineRule="auto"/>
        <w:rPr>
          <w:rFonts w:ascii="Times New Roman" w:hAnsi="Times New Roman"/>
          <w:sz w:val="24"/>
          <w:szCs w:val="24"/>
        </w:rPr>
      </w:pPr>
    </w:p>
    <w:p w:rsidR="00155EA7" w:rsidRPr="00563643" w:rsidRDefault="00EA1FCB" w:rsidP="00563643">
      <w:pPr>
        <w:spacing w:after="0" w:line="240" w:lineRule="auto"/>
        <w:jc w:val="both"/>
        <w:rPr>
          <w:rFonts w:ascii="Times New Roman" w:hAnsi="Times New Roman"/>
          <w:sz w:val="24"/>
          <w:szCs w:val="24"/>
        </w:rPr>
      </w:pPr>
      <w:r w:rsidRPr="009D5C3C">
        <w:rPr>
          <w:rFonts w:ascii="Times New Roman" w:hAnsi="Times New Roman"/>
          <w:sz w:val="24"/>
          <w:szCs w:val="24"/>
        </w:rPr>
        <w:t>Sutartinis žymė</w:t>
      </w:r>
      <w:r w:rsidR="003C3015">
        <w:rPr>
          <w:rFonts w:ascii="Times New Roman" w:hAnsi="Times New Roman"/>
          <w:sz w:val="24"/>
          <w:szCs w:val="24"/>
        </w:rPr>
        <w:t>jimas: 0 – nėra duomenų; NN –</w:t>
      </w:r>
      <w:r>
        <w:rPr>
          <w:rFonts w:ascii="Times New Roman" w:hAnsi="Times New Roman"/>
          <w:sz w:val="24"/>
          <w:szCs w:val="24"/>
        </w:rPr>
        <w:t xml:space="preserve"> </w:t>
      </w:r>
      <w:r w:rsidRPr="009D5C3C">
        <w:rPr>
          <w:rFonts w:ascii="Times New Roman" w:hAnsi="Times New Roman"/>
          <w:sz w:val="24"/>
          <w:szCs w:val="24"/>
        </w:rPr>
        <w:t>nėra, negalėjo būti.</w:t>
      </w:r>
    </w:p>
    <w:p w:rsidR="001973D6" w:rsidRDefault="001973D6" w:rsidP="001973D6">
      <w:pPr>
        <w:widowControl w:val="0"/>
        <w:autoSpaceDE w:val="0"/>
        <w:autoSpaceDN w:val="0"/>
        <w:adjustRightInd w:val="0"/>
        <w:spacing w:after="0" w:line="240" w:lineRule="auto"/>
        <w:jc w:val="center"/>
        <w:rPr>
          <w:rFonts w:ascii="Times New Roman" w:hAnsi="Times New Roman"/>
          <w:b/>
          <w:sz w:val="24"/>
          <w:szCs w:val="24"/>
          <w:lang w:eastAsia="lt-LT"/>
        </w:rPr>
      </w:pPr>
    </w:p>
    <w:p w:rsidR="001973D6" w:rsidRDefault="001973D6" w:rsidP="001973D6">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IV SKYRIUS</w:t>
      </w:r>
    </w:p>
    <w:p w:rsidR="001973D6" w:rsidRPr="00D46C51" w:rsidRDefault="001973D6" w:rsidP="001973D6">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PATVIRTINTŲ ASIGNAVIMŲ NAUDOJIMAS</w:t>
      </w:r>
    </w:p>
    <w:tbl>
      <w:tblPr>
        <w:tblW w:w="9735" w:type="dxa"/>
        <w:tblInd w:w="93" w:type="dxa"/>
        <w:tblLook w:val="00A0" w:firstRow="1" w:lastRow="0" w:firstColumn="1" w:lastColumn="0" w:noHBand="0" w:noVBand="0"/>
      </w:tblPr>
      <w:tblGrid>
        <w:gridCol w:w="3134"/>
        <w:gridCol w:w="1559"/>
        <w:gridCol w:w="1701"/>
        <w:gridCol w:w="1559"/>
        <w:gridCol w:w="1782"/>
      </w:tblGrid>
      <w:tr w:rsidR="001973D6" w:rsidRPr="00D46C51" w:rsidTr="00F62F63">
        <w:trPr>
          <w:trHeight w:val="300"/>
        </w:trPr>
        <w:tc>
          <w:tcPr>
            <w:tcW w:w="9735" w:type="dxa"/>
            <w:gridSpan w:val="5"/>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Biudžetas</w:t>
            </w:r>
          </w:p>
        </w:tc>
      </w:tr>
      <w:tr w:rsidR="001973D6" w:rsidRPr="00D46C51" w:rsidTr="00F62F63">
        <w:trPr>
          <w:trHeight w:val="276"/>
        </w:trPr>
        <w:tc>
          <w:tcPr>
            <w:tcW w:w="3134" w:type="dxa"/>
            <w:vMerge w:val="restart"/>
            <w:tcBorders>
              <w:top w:val="single" w:sz="4" w:space="0" w:color="auto"/>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single" w:sz="4" w:space="0" w:color="auto"/>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1973D6" w:rsidRPr="00D46C51" w:rsidTr="00F62F63">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192900</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192802.50</w:t>
            </w:r>
          </w:p>
        </w:tc>
        <w:tc>
          <w:tcPr>
            <w:tcW w:w="1782"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192802.50</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59020</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59019.25</w:t>
            </w:r>
          </w:p>
        </w:tc>
        <w:tc>
          <w:tcPr>
            <w:tcW w:w="1782"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59019.25</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Pr>
                <w:rFonts w:ascii="Times New Roman" w:hAnsi="Times New Roman"/>
                <w:sz w:val="24"/>
                <w:szCs w:val="24"/>
                <w:lang w:eastAsia="lt-LT"/>
              </w:rPr>
              <w:t>Kitos prekės</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w:t>
            </w:r>
            <w:r>
              <w:rPr>
                <w:rFonts w:ascii="Times New Roman" w:hAnsi="Times New Roman"/>
                <w:sz w:val="24"/>
                <w:szCs w:val="24"/>
                <w:lang w:eastAsia="lt-LT"/>
              </w:rPr>
              <w:t>0</w:t>
            </w:r>
          </w:p>
        </w:tc>
        <w:tc>
          <w:tcPr>
            <w:tcW w:w="1701"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4803</w:t>
            </w:r>
          </w:p>
        </w:tc>
        <w:tc>
          <w:tcPr>
            <w:tcW w:w="1559"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4802.92</w:t>
            </w:r>
          </w:p>
        </w:tc>
        <w:tc>
          <w:tcPr>
            <w:tcW w:w="1782"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4802.92</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w:t>
            </w:r>
            <w:r w:rsidRPr="00D46C51">
              <w:rPr>
                <w:rFonts w:ascii="Times New Roman" w:hAnsi="Times New Roman"/>
                <w:sz w:val="24"/>
                <w:szCs w:val="24"/>
                <w:lang w:eastAsia="lt-LT"/>
              </w:rPr>
              <w:t>.1.1.20</w:t>
            </w:r>
          </w:p>
        </w:tc>
        <w:tc>
          <w:tcPr>
            <w:tcW w:w="1701"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4980</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4980</w:t>
            </w:r>
          </w:p>
        </w:tc>
        <w:tc>
          <w:tcPr>
            <w:tcW w:w="1782"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4980</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Pr>
                <w:rFonts w:ascii="Times New Roman" w:hAnsi="Times New Roman"/>
                <w:sz w:val="24"/>
                <w:szCs w:val="24"/>
                <w:lang w:eastAsia="lt-LT"/>
              </w:rPr>
              <w:t>Kitos paslaugos</w:t>
            </w:r>
          </w:p>
        </w:tc>
        <w:tc>
          <w:tcPr>
            <w:tcW w:w="1559"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2.2.1.1.3</w:t>
            </w:r>
            <w:r w:rsidRPr="00D46C51">
              <w:rPr>
                <w:rFonts w:ascii="Times New Roman" w:hAnsi="Times New Roman"/>
                <w:sz w:val="24"/>
                <w:szCs w:val="24"/>
                <w:lang w:eastAsia="lt-LT"/>
              </w:rPr>
              <w:t>0</w:t>
            </w:r>
          </w:p>
        </w:tc>
        <w:tc>
          <w:tcPr>
            <w:tcW w:w="1701"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497</w:t>
            </w:r>
          </w:p>
        </w:tc>
        <w:tc>
          <w:tcPr>
            <w:tcW w:w="1559"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496.39</w:t>
            </w:r>
          </w:p>
        </w:tc>
        <w:tc>
          <w:tcPr>
            <w:tcW w:w="1782"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496.39</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Default="001973D6" w:rsidP="00F62F63">
            <w:pPr>
              <w:spacing w:after="0" w:line="240" w:lineRule="auto"/>
              <w:rPr>
                <w:rFonts w:ascii="Times New Roman" w:hAnsi="Times New Roman"/>
                <w:sz w:val="24"/>
                <w:szCs w:val="24"/>
                <w:lang w:eastAsia="lt-LT"/>
              </w:rPr>
            </w:pPr>
            <w:r>
              <w:rPr>
                <w:rFonts w:ascii="Times New Roman" w:hAnsi="Times New Roman"/>
                <w:sz w:val="24"/>
                <w:szCs w:val="24"/>
                <w:lang w:eastAsia="lt-LT"/>
              </w:rPr>
              <w:t>Kitos mašinos ir įrengimai</w:t>
            </w:r>
          </w:p>
        </w:tc>
        <w:tc>
          <w:tcPr>
            <w:tcW w:w="1559"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3.1.1.3.1.2</w:t>
            </w:r>
          </w:p>
        </w:tc>
        <w:tc>
          <w:tcPr>
            <w:tcW w:w="1701"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5000</w:t>
            </w:r>
          </w:p>
        </w:tc>
        <w:tc>
          <w:tcPr>
            <w:tcW w:w="1559"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5000</w:t>
            </w:r>
          </w:p>
        </w:tc>
        <w:tc>
          <w:tcPr>
            <w:tcW w:w="1782" w:type="dxa"/>
            <w:tcBorders>
              <w:top w:val="nil"/>
              <w:left w:val="nil"/>
              <w:bottom w:val="single" w:sz="4" w:space="0" w:color="auto"/>
              <w:right w:val="single" w:sz="4" w:space="0" w:color="auto"/>
            </w:tcBorders>
            <w:noWrap/>
            <w:vAlign w:val="bottom"/>
          </w:tcPr>
          <w:p w:rsidR="001973D6"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5000</w:t>
            </w:r>
          </w:p>
        </w:tc>
      </w:tr>
      <w:tr w:rsidR="001973D6" w:rsidRPr="00D46C51" w:rsidTr="00F62F63">
        <w:trPr>
          <w:trHeight w:val="255"/>
        </w:trPr>
        <w:tc>
          <w:tcPr>
            <w:tcW w:w="3134"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267200</w:t>
            </w:r>
          </w:p>
        </w:tc>
        <w:tc>
          <w:tcPr>
            <w:tcW w:w="1559"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267101.06</w:t>
            </w:r>
          </w:p>
        </w:tc>
        <w:tc>
          <w:tcPr>
            <w:tcW w:w="1782"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267101.06</w:t>
            </w:r>
          </w:p>
        </w:tc>
      </w:tr>
    </w:tbl>
    <w:p w:rsidR="001973D6" w:rsidRDefault="001973D6" w:rsidP="001973D6">
      <w:pPr>
        <w:spacing w:after="0" w:line="240" w:lineRule="auto"/>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3129"/>
        <w:gridCol w:w="1559"/>
        <w:gridCol w:w="1701"/>
        <w:gridCol w:w="1559"/>
        <w:gridCol w:w="1782"/>
      </w:tblGrid>
      <w:tr w:rsidR="001973D6" w:rsidRPr="00D46C51" w:rsidTr="00F62F63">
        <w:trPr>
          <w:trHeight w:val="300"/>
        </w:trPr>
        <w:tc>
          <w:tcPr>
            <w:tcW w:w="973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1973D6" w:rsidRPr="00D46C51" w:rsidRDefault="001973D6" w:rsidP="00F62F63">
            <w:pPr>
              <w:spacing w:after="0" w:line="240" w:lineRule="auto"/>
              <w:jc w:val="center"/>
              <w:rPr>
                <w:rFonts w:ascii="Times New Roman" w:hAnsi="Times New Roman"/>
                <w:bCs/>
                <w:iCs/>
                <w:sz w:val="24"/>
                <w:szCs w:val="24"/>
                <w:lang w:eastAsia="lt-LT"/>
              </w:rPr>
            </w:pPr>
            <w:r>
              <w:rPr>
                <w:rFonts w:ascii="Times New Roman" w:hAnsi="Times New Roman"/>
                <w:bCs/>
                <w:iCs/>
                <w:sz w:val="24"/>
                <w:szCs w:val="24"/>
                <w:lang w:eastAsia="lt-LT"/>
              </w:rPr>
              <w:t>U</w:t>
            </w:r>
          </w:p>
        </w:tc>
      </w:tr>
      <w:tr w:rsidR="001973D6" w:rsidRPr="00D46C51" w:rsidTr="00F62F63">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1973D6" w:rsidRPr="00D46C51" w:rsidTr="00F62F63">
        <w:trPr>
          <w:trHeight w:val="276"/>
        </w:trPr>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r>
      <w:tr w:rsidR="001973D6" w:rsidRPr="00D46C51" w:rsidTr="00F62F63">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single" w:sz="4" w:space="0" w:color="auto"/>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3120</w:t>
            </w:r>
          </w:p>
        </w:tc>
        <w:tc>
          <w:tcPr>
            <w:tcW w:w="1559"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3120</w:t>
            </w:r>
          </w:p>
        </w:tc>
        <w:tc>
          <w:tcPr>
            <w:tcW w:w="1782"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3120</w:t>
            </w:r>
          </w:p>
        </w:tc>
      </w:tr>
      <w:tr w:rsidR="001973D6" w:rsidRPr="00D46C51" w:rsidTr="00F62F63">
        <w:trPr>
          <w:trHeight w:val="255"/>
        </w:trPr>
        <w:tc>
          <w:tcPr>
            <w:tcW w:w="3129"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960</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960</w:t>
            </w:r>
          </w:p>
        </w:tc>
        <w:tc>
          <w:tcPr>
            <w:tcW w:w="1782"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960</w:t>
            </w:r>
          </w:p>
        </w:tc>
      </w:tr>
      <w:tr w:rsidR="001973D6" w:rsidRPr="00D46C51" w:rsidTr="00F62F63">
        <w:trPr>
          <w:trHeight w:val="255"/>
        </w:trPr>
        <w:tc>
          <w:tcPr>
            <w:tcW w:w="3129"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4080</w:t>
            </w:r>
          </w:p>
        </w:tc>
        <w:tc>
          <w:tcPr>
            <w:tcW w:w="1559"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4080</w:t>
            </w:r>
          </w:p>
        </w:tc>
        <w:tc>
          <w:tcPr>
            <w:tcW w:w="1782"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4080</w:t>
            </w:r>
          </w:p>
        </w:tc>
      </w:tr>
    </w:tbl>
    <w:p w:rsidR="001973D6" w:rsidRPr="00D46C51" w:rsidRDefault="001973D6" w:rsidP="001973D6">
      <w:pPr>
        <w:spacing w:after="0" w:line="240" w:lineRule="auto"/>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3129"/>
        <w:gridCol w:w="1559"/>
        <w:gridCol w:w="1701"/>
        <w:gridCol w:w="1559"/>
        <w:gridCol w:w="1782"/>
      </w:tblGrid>
      <w:tr w:rsidR="001973D6" w:rsidRPr="00D46C51" w:rsidTr="00F62F63">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Mokinio krepšelis</w:t>
            </w:r>
          </w:p>
        </w:tc>
      </w:tr>
      <w:tr w:rsidR="001973D6" w:rsidRPr="00D46C51" w:rsidTr="00F62F63">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1973D6" w:rsidRPr="00D46C51" w:rsidTr="00F62F63">
        <w:trPr>
          <w:trHeight w:val="276"/>
        </w:trPr>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r>
      <w:tr w:rsidR="001973D6" w:rsidRPr="00D46C51" w:rsidTr="00F62F63">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single" w:sz="4" w:space="0" w:color="auto"/>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15875</w:t>
            </w:r>
          </w:p>
        </w:tc>
        <w:tc>
          <w:tcPr>
            <w:tcW w:w="1559"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15875</w:t>
            </w:r>
          </w:p>
        </w:tc>
        <w:tc>
          <w:tcPr>
            <w:tcW w:w="1782" w:type="dxa"/>
            <w:tcBorders>
              <w:top w:val="single" w:sz="4" w:space="0" w:color="auto"/>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15875</w:t>
            </w:r>
          </w:p>
        </w:tc>
      </w:tr>
      <w:tr w:rsidR="001973D6" w:rsidRPr="00D46C51" w:rsidTr="00F62F63">
        <w:trPr>
          <w:trHeight w:val="255"/>
        </w:trPr>
        <w:tc>
          <w:tcPr>
            <w:tcW w:w="3129"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4910</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4910</w:t>
            </w:r>
          </w:p>
        </w:tc>
        <w:tc>
          <w:tcPr>
            <w:tcW w:w="1782"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4910</w:t>
            </w:r>
          </w:p>
        </w:tc>
      </w:tr>
      <w:tr w:rsidR="001973D6" w:rsidRPr="00D46C51" w:rsidTr="00F62F63">
        <w:trPr>
          <w:trHeight w:val="255"/>
        </w:trPr>
        <w:tc>
          <w:tcPr>
            <w:tcW w:w="3129"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20785</w:t>
            </w:r>
          </w:p>
        </w:tc>
        <w:tc>
          <w:tcPr>
            <w:tcW w:w="1559"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20785</w:t>
            </w:r>
          </w:p>
        </w:tc>
        <w:tc>
          <w:tcPr>
            <w:tcW w:w="1782"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20785</w:t>
            </w:r>
          </w:p>
        </w:tc>
      </w:tr>
    </w:tbl>
    <w:p w:rsidR="001973D6" w:rsidRPr="00D46C51" w:rsidRDefault="001973D6" w:rsidP="001973D6">
      <w:pPr>
        <w:spacing w:after="0" w:line="240" w:lineRule="auto"/>
        <w:jc w:val="both"/>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2890"/>
        <w:gridCol w:w="1620"/>
        <w:gridCol w:w="1620"/>
        <w:gridCol w:w="1800"/>
        <w:gridCol w:w="1800"/>
      </w:tblGrid>
      <w:tr w:rsidR="001973D6" w:rsidRPr="00D46C51" w:rsidTr="00F62F63">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Pajamų įmokos</w:t>
            </w:r>
          </w:p>
        </w:tc>
      </w:tr>
      <w:tr w:rsidR="001973D6" w:rsidRPr="00D46C51" w:rsidTr="00F62F63">
        <w:trPr>
          <w:trHeight w:val="276"/>
        </w:trPr>
        <w:tc>
          <w:tcPr>
            <w:tcW w:w="2890"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620"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620"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planas</w:t>
            </w:r>
          </w:p>
        </w:tc>
        <w:tc>
          <w:tcPr>
            <w:tcW w:w="1800"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800"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1973D6" w:rsidRPr="00D46C51" w:rsidTr="00F62F63">
        <w:trPr>
          <w:trHeight w:val="276"/>
        </w:trPr>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r>
      <w:tr w:rsidR="001973D6" w:rsidRPr="00D46C51" w:rsidTr="00F62F63">
        <w:trPr>
          <w:trHeight w:val="276"/>
        </w:trPr>
        <w:tc>
          <w:tcPr>
            <w:tcW w:w="0" w:type="auto"/>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r>
              <w:rPr>
                <w:rFonts w:ascii="Times New Roman" w:hAnsi="Times New Roman"/>
                <w:bCs/>
                <w:sz w:val="24"/>
                <w:szCs w:val="24"/>
                <w:lang w:eastAsia="lt-LT"/>
              </w:rPr>
              <w:t>Medikamentai</w:t>
            </w:r>
          </w:p>
        </w:tc>
        <w:tc>
          <w:tcPr>
            <w:tcW w:w="0" w:type="auto"/>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sz w:val="24"/>
                <w:szCs w:val="24"/>
                <w:lang w:eastAsia="lt-LT"/>
              </w:rPr>
              <w:t>2.1.1.1.0</w:t>
            </w:r>
            <w:r>
              <w:rPr>
                <w:rFonts w:ascii="Times New Roman" w:hAnsi="Times New Roman"/>
                <w:sz w:val="24"/>
                <w:szCs w:val="24"/>
                <w:lang w:eastAsia="lt-LT"/>
              </w:rPr>
              <w:t>2</w:t>
            </w:r>
          </w:p>
        </w:tc>
        <w:tc>
          <w:tcPr>
            <w:tcW w:w="0" w:type="auto"/>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135</w:t>
            </w:r>
          </w:p>
        </w:tc>
        <w:tc>
          <w:tcPr>
            <w:tcW w:w="0" w:type="auto"/>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134.40</w:t>
            </w:r>
          </w:p>
        </w:tc>
        <w:tc>
          <w:tcPr>
            <w:tcW w:w="0" w:type="auto"/>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134.40</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Ryšiai</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2.1.1.1.05</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1177</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1176.83</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1176.83</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Transporto išlaikymas</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2.1.1.1.06</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1810</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1806.97</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1806.97</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Spaudiniai</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2.1.1.1.08</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1604</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1603.83</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1603.83</w:t>
            </w:r>
          </w:p>
        </w:tc>
      </w:tr>
      <w:tr w:rsidR="001973D6" w:rsidRPr="00D46C51" w:rsidTr="00F62F63">
        <w:trPr>
          <w:trHeight w:val="276"/>
        </w:trPr>
        <w:tc>
          <w:tcPr>
            <w:tcW w:w="2890" w:type="dxa"/>
            <w:tcBorders>
              <w:top w:val="single" w:sz="4" w:space="0" w:color="auto"/>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prekės</w:t>
            </w:r>
          </w:p>
        </w:tc>
        <w:tc>
          <w:tcPr>
            <w:tcW w:w="1620" w:type="dxa"/>
            <w:tcBorders>
              <w:top w:val="single" w:sz="4" w:space="0" w:color="auto"/>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2.1.1.1.10</w:t>
            </w:r>
          </w:p>
        </w:tc>
        <w:tc>
          <w:tcPr>
            <w:tcW w:w="1620" w:type="dxa"/>
            <w:tcBorders>
              <w:top w:val="single" w:sz="4" w:space="0" w:color="auto"/>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5816</w:t>
            </w:r>
          </w:p>
        </w:tc>
        <w:tc>
          <w:tcPr>
            <w:tcW w:w="1800" w:type="dxa"/>
            <w:tcBorders>
              <w:top w:val="single" w:sz="4" w:space="0" w:color="auto"/>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5654.90</w:t>
            </w:r>
          </w:p>
        </w:tc>
        <w:tc>
          <w:tcPr>
            <w:tcW w:w="1800" w:type="dxa"/>
            <w:tcBorders>
              <w:top w:val="single" w:sz="4" w:space="0" w:color="auto"/>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5654.90</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Komandiruotės</w:t>
            </w:r>
          </w:p>
        </w:tc>
        <w:tc>
          <w:tcPr>
            <w:tcW w:w="1620" w:type="dxa"/>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284</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283.80</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283.80</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Ilgalaikio turto remontas</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2.1.1.1.15</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1686</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1535.02</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1535.02</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Kvalifikacijos kėlimas</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2.1.1.1.16</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241</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240.86</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240.86</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2.1.1.1.20</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3700</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3699.60</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3699.60</w:t>
            </w:r>
          </w:p>
        </w:tc>
      </w:tr>
      <w:tr w:rsidR="001973D6" w:rsidRPr="00D46C51" w:rsidTr="00F62F63">
        <w:trPr>
          <w:trHeight w:val="276"/>
        </w:trPr>
        <w:tc>
          <w:tcPr>
            <w:tcW w:w="289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paslaugos</w:t>
            </w:r>
          </w:p>
        </w:tc>
        <w:tc>
          <w:tcPr>
            <w:tcW w:w="1620" w:type="dxa"/>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2.1.1.1.30</w:t>
            </w:r>
          </w:p>
        </w:tc>
        <w:tc>
          <w:tcPr>
            <w:tcW w:w="162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3506</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3104.40</w:t>
            </w:r>
          </w:p>
        </w:tc>
        <w:tc>
          <w:tcPr>
            <w:tcW w:w="1800" w:type="dxa"/>
            <w:tcBorders>
              <w:top w:val="nil"/>
              <w:left w:val="single" w:sz="4" w:space="0" w:color="auto"/>
              <w:bottom w:val="single" w:sz="4" w:space="0" w:color="auto"/>
              <w:right w:val="single" w:sz="4" w:space="0" w:color="auto"/>
            </w:tcBorders>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3104.40</w:t>
            </w:r>
          </w:p>
        </w:tc>
      </w:tr>
      <w:tr w:rsidR="001973D6" w:rsidRPr="00D46C51" w:rsidTr="00F62F63">
        <w:trPr>
          <w:trHeight w:val="255"/>
        </w:trPr>
        <w:tc>
          <w:tcPr>
            <w:tcW w:w="2890"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mašinos ir įrenginiai</w:t>
            </w:r>
          </w:p>
        </w:tc>
        <w:tc>
          <w:tcPr>
            <w:tcW w:w="1620"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3.1.1.3.1.2</w:t>
            </w:r>
          </w:p>
        </w:tc>
        <w:tc>
          <w:tcPr>
            <w:tcW w:w="1620"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5841</w:t>
            </w:r>
          </w:p>
        </w:tc>
        <w:tc>
          <w:tcPr>
            <w:tcW w:w="1800"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5661.66</w:t>
            </w:r>
          </w:p>
        </w:tc>
        <w:tc>
          <w:tcPr>
            <w:tcW w:w="1800" w:type="dxa"/>
            <w:tcBorders>
              <w:top w:val="nil"/>
              <w:left w:val="nil"/>
              <w:bottom w:val="single" w:sz="4" w:space="0" w:color="auto"/>
              <w:right w:val="single" w:sz="4" w:space="0" w:color="auto"/>
            </w:tcBorders>
            <w:shd w:val="clear" w:color="auto" w:fill="FFFFFF"/>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5661.66</w:t>
            </w:r>
          </w:p>
        </w:tc>
      </w:tr>
      <w:tr w:rsidR="001973D6" w:rsidRPr="00D46C51" w:rsidTr="00F62F63">
        <w:trPr>
          <w:trHeight w:val="255"/>
        </w:trPr>
        <w:tc>
          <w:tcPr>
            <w:tcW w:w="2890" w:type="dxa"/>
            <w:tcBorders>
              <w:top w:val="nil"/>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620" w:type="dxa"/>
            <w:tcBorders>
              <w:top w:val="nil"/>
              <w:left w:val="nil"/>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620"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25800</w:t>
            </w:r>
          </w:p>
        </w:tc>
        <w:tc>
          <w:tcPr>
            <w:tcW w:w="1800"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24902.27</w:t>
            </w:r>
          </w:p>
        </w:tc>
        <w:tc>
          <w:tcPr>
            <w:tcW w:w="1800" w:type="dxa"/>
            <w:tcBorders>
              <w:top w:val="nil"/>
              <w:left w:val="nil"/>
              <w:bottom w:val="single" w:sz="4" w:space="0" w:color="auto"/>
              <w:right w:val="single" w:sz="4" w:space="0" w:color="auto"/>
            </w:tcBorders>
            <w:noWrap/>
            <w:vAlign w:val="bottom"/>
          </w:tcPr>
          <w:p w:rsidR="001973D6" w:rsidRPr="002768A6" w:rsidRDefault="001973D6" w:rsidP="00F62F63">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24902.27</w:t>
            </w:r>
          </w:p>
        </w:tc>
      </w:tr>
    </w:tbl>
    <w:p w:rsidR="001973D6" w:rsidRPr="00D46C51" w:rsidRDefault="001973D6" w:rsidP="001973D6">
      <w:pPr>
        <w:widowControl w:val="0"/>
        <w:autoSpaceDE w:val="0"/>
        <w:autoSpaceDN w:val="0"/>
        <w:adjustRightInd w:val="0"/>
        <w:spacing w:after="0" w:line="240" w:lineRule="auto"/>
        <w:rPr>
          <w:rFonts w:ascii="Times New Roman" w:hAnsi="Times New Roman"/>
          <w:sz w:val="24"/>
          <w:szCs w:val="24"/>
          <w:lang w:eastAsia="lt-LT"/>
        </w:rPr>
      </w:pPr>
    </w:p>
    <w:tbl>
      <w:tblPr>
        <w:tblW w:w="9842" w:type="dxa"/>
        <w:tblInd w:w="98" w:type="dxa"/>
        <w:tblLook w:val="00A0" w:firstRow="1" w:lastRow="0" w:firstColumn="1" w:lastColumn="0" w:noHBand="0" w:noVBand="0"/>
      </w:tblPr>
      <w:tblGrid>
        <w:gridCol w:w="996"/>
        <w:gridCol w:w="999"/>
        <w:gridCol w:w="5755"/>
        <w:gridCol w:w="907"/>
        <w:gridCol w:w="1185"/>
      </w:tblGrid>
      <w:tr w:rsidR="001973D6" w:rsidRPr="00D46C51" w:rsidTr="009F718B">
        <w:trPr>
          <w:trHeight w:val="300"/>
        </w:trPr>
        <w:tc>
          <w:tcPr>
            <w:tcW w:w="9842" w:type="dxa"/>
            <w:gridSpan w:val="5"/>
            <w:tcBorders>
              <w:top w:val="single" w:sz="4" w:space="0" w:color="auto"/>
              <w:left w:val="single" w:sz="4" w:space="0" w:color="auto"/>
              <w:bottom w:val="single" w:sz="4" w:space="0" w:color="auto"/>
              <w:right w:val="single" w:sz="4" w:space="0" w:color="auto"/>
            </w:tcBorders>
            <w:noWrap/>
            <w:vAlign w:val="bottom"/>
          </w:tcPr>
          <w:p w:rsidR="001973D6" w:rsidRPr="00D46C51" w:rsidRDefault="001973D6" w:rsidP="00F62F63">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Paramos lėšos</w:t>
            </w:r>
          </w:p>
        </w:tc>
      </w:tr>
      <w:tr w:rsidR="001973D6" w:rsidRPr="00D46C51" w:rsidTr="009F718B">
        <w:trPr>
          <w:trHeight w:val="276"/>
        </w:trPr>
        <w:tc>
          <w:tcPr>
            <w:tcW w:w="996"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bCs/>
                <w:lang w:eastAsia="lt-LT"/>
              </w:rPr>
            </w:pPr>
            <w:r w:rsidRPr="00D46C51">
              <w:rPr>
                <w:rFonts w:ascii="Times New Roman" w:hAnsi="Times New Roman"/>
                <w:bCs/>
                <w:lang w:eastAsia="lt-LT"/>
              </w:rPr>
              <w:t>Likutis</w:t>
            </w:r>
          </w:p>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lang w:eastAsia="lt-LT"/>
              </w:rPr>
              <w:t>2017</w:t>
            </w:r>
            <w:r w:rsidRPr="00D46C51">
              <w:rPr>
                <w:rFonts w:ascii="Times New Roman" w:hAnsi="Times New Roman"/>
                <w:bCs/>
                <w:lang w:eastAsia="lt-LT"/>
              </w:rPr>
              <w:t>-01-01</w:t>
            </w:r>
          </w:p>
        </w:tc>
        <w:tc>
          <w:tcPr>
            <w:tcW w:w="999" w:type="dxa"/>
            <w:vMerge w:val="restart"/>
            <w:tcBorders>
              <w:top w:val="nil"/>
              <w:left w:val="single" w:sz="4" w:space="0" w:color="auto"/>
              <w:bottom w:val="single" w:sz="4" w:space="0" w:color="auto"/>
              <w:right w:val="single" w:sz="4" w:space="0" w:color="auto"/>
            </w:tcBorders>
            <w:vAlign w:val="center"/>
          </w:tcPr>
          <w:p w:rsidR="001973D6" w:rsidRPr="00207378" w:rsidRDefault="001973D6" w:rsidP="00F62F63">
            <w:pPr>
              <w:spacing w:after="0" w:line="240" w:lineRule="auto"/>
              <w:jc w:val="center"/>
              <w:rPr>
                <w:rFonts w:ascii="Times New Roman" w:hAnsi="Times New Roman"/>
                <w:bCs/>
                <w:lang w:eastAsia="lt-LT"/>
              </w:rPr>
            </w:pPr>
            <w:r w:rsidRPr="00207378">
              <w:rPr>
                <w:rFonts w:ascii="Times New Roman" w:hAnsi="Times New Roman"/>
                <w:bCs/>
                <w:lang w:eastAsia="lt-LT"/>
              </w:rPr>
              <w:t xml:space="preserve">Gauta lėšų </w:t>
            </w:r>
          </w:p>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lang w:eastAsia="lt-LT"/>
              </w:rPr>
              <w:t>2017</w:t>
            </w:r>
            <w:r w:rsidRPr="00207378">
              <w:rPr>
                <w:rFonts w:ascii="Times New Roman" w:hAnsi="Times New Roman"/>
                <w:bCs/>
                <w:lang w:eastAsia="lt-LT"/>
              </w:rPr>
              <w:t xml:space="preserve"> metais</w:t>
            </w:r>
          </w:p>
        </w:tc>
        <w:tc>
          <w:tcPr>
            <w:tcW w:w="5755" w:type="dxa"/>
            <w:vMerge w:val="restart"/>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Išlaidų sritys</w:t>
            </w:r>
          </w:p>
        </w:tc>
        <w:tc>
          <w:tcPr>
            <w:tcW w:w="907"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Išleista lėšų</w:t>
            </w:r>
          </w:p>
        </w:tc>
        <w:tc>
          <w:tcPr>
            <w:tcW w:w="1185" w:type="dxa"/>
            <w:vMerge w:val="restart"/>
            <w:tcBorders>
              <w:top w:val="nil"/>
              <w:left w:val="single" w:sz="4" w:space="0" w:color="auto"/>
              <w:bottom w:val="single" w:sz="4" w:space="0" w:color="auto"/>
              <w:right w:val="single" w:sz="4" w:space="0" w:color="auto"/>
            </w:tcBorders>
            <w:noWrap/>
            <w:vAlign w:val="center"/>
          </w:tcPr>
          <w:p w:rsidR="001973D6" w:rsidRPr="00D46C51" w:rsidRDefault="009F718B" w:rsidP="00F62F63">
            <w:pPr>
              <w:spacing w:after="0" w:line="240" w:lineRule="auto"/>
              <w:jc w:val="center"/>
              <w:rPr>
                <w:rFonts w:ascii="Times New Roman" w:hAnsi="Times New Roman"/>
                <w:bCs/>
                <w:lang w:eastAsia="lt-LT"/>
              </w:rPr>
            </w:pPr>
            <w:r>
              <w:rPr>
                <w:rFonts w:ascii="Times New Roman" w:hAnsi="Times New Roman"/>
                <w:bCs/>
                <w:lang w:eastAsia="lt-LT"/>
              </w:rPr>
              <w:t>Likutis</w:t>
            </w:r>
          </w:p>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bCs/>
                <w:lang w:eastAsia="lt-LT"/>
              </w:rPr>
              <w:t>2017</w:t>
            </w:r>
            <w:r w:rsidRPr="00D46C51">
              <w:rPr>
                <w:rFonts w:ascii="Times New Roman" w:hAnsi="Times New Roman"/>
                <w:bCs/>
                <w:lang w:eastAsia="lt-LT"/>
              </w:rPr>
              <w:t>-12-31</w:t>
            </w:r>
          </w:p>
        </w:tc>
      </w:tr>
      <w:tr w:rsidR="001973D6" w:rsidRPr="00D46C51" w:rsidTr="009F718B">
        <w:trPr>
          <w:trHeight w:val="276"/>
        </w:trPr>
        <w:tc>
          <w:tcPr>
            <w:tcW w:w="996"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999"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5755"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907"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c>
          <w:tcPr>
            <w:tcW w:w="1185"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bCs/>
                <w:sz w:val="24"/>
                <w:szCs w:val="24"/>
                <w:lang w:eastAsia="lt-LT"/>
              </w:rPr>
            </w:pPr>
          </w:p>
        </w:tc>
      </w:tr>
      <w:tr w:rsidR="001973D6" w:rsidRPr="00D46C51" w:rsidTr="009F718B">
        <w:trPr>
          <w:trHeight w:val="255"/>
        </w:trPr>
        <w:tc>
          <w:tcPr>
            <w:tcW w:w="996" w:type="dxa"/>
            <w:vMerge w:val="restart"/>
            <w:tcBorders>
              <w:top w:val="nil"/>
              <w:left w:val="single" w:sz="4" w:space="0" w:color="auto"/>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2456.58</w:t>
            </w:r>
          </w:p>
        </w:tc>
        <w:tc>
          <w:tcPr>
            <w:tcW w:w="999" w:type="dxa"/>
            <w:vMerge w:val="restart"/>
            <w:tcBorders>
              <w:top w:val="nil"/>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656.31</w:t>
            </w:r>
            <w:r w:rsidRPr="00D46C51">
              <w:rPr>
                <w:rFonts w:ascii="Times New Roman" w:hAnsi="Times New Roman"/>
                <w:sz w:val="24"/>
                <w:szCs w:val="24"/>
                <w:lang w:eastAsia="lt-LT"/>
              </w:rPr>
              <w:t xml:space="preserve"> </w:t>
            </w:r>
          </w:p>
        </w:tc>
        <w:tc>
          <w:tcPr>
            <w:tcW w:w="5755" w:type="dxa"/>
            <w:tcBorders>
              <w:top w:val="nil"/>
              <w:left w:val="nil"/>
              <w:bottom w:val="single" w:sz="4" w:space="0" w:color="auto"/>
              <w:right w:val="single" w:sz="4" w:space="0" w:color="auto"/>
            </w:tcBorders>
            <w:noWrap/>
          </w:tcPr>
          <w:p w:rsidR="001973D6" w:rsidRPr="003C3015" w:rsidRDefault="00E33D3A" w:rsidP="00F62F63">
            <w:pPr>
              <w:spacing w:after="0" w:line="240" w:lineRule="auto"/>
              <w:jc w:val="both"/>
              <w:rPr>
                <w:rFonts w:ascii="Times New Roman" w:hAnsi="Times New Roman"/>
                <w:sz w:val="24"/>
                <w:szCs w:val="24"/>
                <w:lang w:eastAsia="lt-LT"/>
              </w:rPr>
            </w:pPr>
            <w:r w:rsidRPr="00E33D3A">
              <w:rPr>
                <w:rFonts w:ascii="Times New Roman" w:hAnsi="Times New Roman"/>
                <w:sz w:val="24"/>
                <w:szCs w:val="24"/>
              </w:rPr>
              <w:t>Respublikiniam vokalinių ansamblių konkursui-šventei ,,Pasiimsiu paukščio balsą“, Projektui ,,Panevėžio apskrities muzikos ir meno mokyklų XII solfedžio konkursui“, Jaunių choro išvykai į Lietuvos moksleivių chorų festivalį ,,Dainų mozaika“ Šv. Kotrynos bažnyčioje Vilniuje, Dailės skyriaus naujų patalpų atidarymo šventei, Festivaliui-edukacinei pamokai ,,Valso sūkuryje“</w:t>
            </w:r>
            <w:r w:rsidR="003C3015">
              <w:rPr>
                <w:rFonts w:ascii="Times New Roman" w:hAnsi="Times New Roman"/>
                <w:sz w:val="24"/>
                <w:szCs w:val="24"/>
              </w:rPr>
              <w:t>,</w:t>
            </w:r>
            <w:r w:rsidRPr="00E33D3A">
              <w:rPr>
                <w:rFonts w:ascii="Times New Roman" w:hAnsi="Times New Roman"/>
                <w:sz w:val="24"/>
                <w:szCs w:val="24"/>
              </w:rPr>
              <w:t xml:space="preserve"> Klasikinės muzikos koncertui Šv. Cecilijos, muzikos globėjos dienai paminėti</w:t>
            </w:r>
            <w:r w:rsidR="003C3015">
              <w:rPr>
                <w:rFonts w:ascii="Times New Roman" w:hAnsi="Times New Roman"/>
                <w:sz w:val="24"/>
                <w:szCs w:val="24"/>
              </w:rPr>
              <w:t>,</w:t>
            </w:r>
            <w:r w:rsidRPr="00E33D3A">
              <w:rPr>
                <w:rFonts w:ascii="Times New Roman" w:hAnsi="Times New Roman"/>
                <w:sz w:val="24"/>
                <w:szCs w:val="24"/>
              </w:rPr>
              <w:t xml:space="preserve"> „Muzikos ir dailės projektui ,,Perpetuum mobile“</w:t>
            </w:r>
          </w:p>
        </w:tc>
        <w:tc>
          <w:tcPr>
            <w:tcW w:w="907" w:type="dxa"/>
            <w:tcBorders>
              <w:top w:val="nil"/>
              <w:left w:val="nil"/>
              <w:bottom w:val="single" w:sz="4" w:space="0" w:color="auto"/>
              <w:right w:val="single" w:sz="4" w:space="0" w:color="auto"/>
            </w:tcBorders>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654.51</w:t>
            </w:r>
          </w:p>
        </w:tc>
        <w:tc>
          <w:tcPr>
            <w:tcW w:w="1185" w:type="dxa"/>
            <w:vMerge w:val="restart"/>
            <w:tcBorders>
              <w:top w:val="nil"/>
              <w:left w:val="nil"/>
              <w:bottom w:val="single" w:sz="4" w:space="0" w:color="auto"/>
              <w:right w:val="single" w:sz="4" w:space="0" w:color="auto"/>
            </w:tcBorders>
            <w:shd w:val="clear" w:color="auto" w:fill="FFFFFF"/>
            <w:noWrap/>
            <w:vAlign w:val="center"/>
          </w:tcPr>
          <w:p w:rsidR="001973D6" w:rsidRPr="00D46C51" w:rsidRDefault="001973D6" w:rsidP="00F62F6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2458.38</w:t>
            </w:r>
          </w:p>
        </w:tc>
        <w:bookmarkStart w:id="0" w:name="_GoBack"/>
        <w:bookmarkEnd w:id="0"/>
      </w:tr>
      <w:tr w:rsidR="001973D6" w:rsidRPr="00D46C51" w:rsidTr="009F718B">
        <w:trPr>
          <w:trHeight w:val="255"/>
        </w:trPr>
        <w:tc>
          <w:tcPr>
            <w:tcW w:w="996" w:type="dxa"/>
            <w:vMerge/>
            <w:tcBorders>
              <w:top w:val="nil"/>
              <w:left w:val="single" w:sz="4" w:space="0" w:color="auto"/>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sz w:val="24"/>
                <w:szCs w:val="24"/>
                <w:lang w:eastAsia="lt-LT"/>
              </w:rPr>
            </w:pPr>
          </w:p>
        </w:tc>
        <w:tc>
          <w:tcPr>
            <w:tcW w:w="999" w:type="dxa"/>
            <w:vMerge/>
            <w:tcBorders>
              <w:top w:val="nil"/>
              <w:left w:val="nil"/>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sz w:val="24"/>
                <w:szCs w:val="24"/>
                <w:lang w:eastAsia="lt-LT"/>
              </w:rPr>
            </w:pPr>
          </w:p>
        </w:tc>
        <w:tc>
          <w:tcPr>
            <w:tcW w:w="5755" w:type="dxa"/>
            <w:tcBorders>
              <w:top w:val="nil"/>
              <w:left w:val="nil"/>
              <w:bottom w:val="single" w:sz="4" w:space="0" w:color="auto"/>
              <w:right w:val="single" w:sz="4" w:space="0" w:color="auto"/>
            </w:tcBorders>
            <w:noWrap/>
            <w:vAlign w:val="center"/>
          </w:tcPr>
          <w:p w:rsidR="001973D6" w:rsidRPr="00D46C51" w:rsidRDefault="001973D6" w:rsidP="00F62F63">
            <w:pPr>
              <w:spacing w:after="0" w:line="240" w:lineRule="auto"/>
              <w:jc w:val="right"/>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907" w:type="dxa"/>
            <w:tcBorders>
              <w:top w:val="nil"/>
              <w:left w:val="nil"/>
              <w:bottom w:val="single" w:sz="4" w:space="0" w:color="auto"/>
              <w:right w:val="single" w:sz="4" w:space="0" w:color="auto"/>
            </w:tcBorders>
            <w:noWrap/>
          </w:tcPr>
          <w:p w:rsidR="001973D6" w:rsidRPr="00D46C51" w:rsidRDefault="001973D6" w:rsidP="00F62F63">
            <w:pPr>
              <w:spacing w:after="0" w:line="240" w:lineRule="auto"/>
              <w:jc w:val="center"/>
              <w:rPr>
                <w:rFonts w:ascii="Times New Roman" w:hAnsi="Times New Roman"/>
                <w:bCs/>
                <w:sz w:val="24"/>
                <w:szCs w:val="24"/>
                <w:lang w:eastAsia="lt-LT"/>
              </w:rPr>
            </w:pPr>
            <w:r>
              <w:rPr>
                <w:rFonts w:ascii="Times New Roman" w:hAnsi="Times New Roman"/>
                <w:sz w:val="24"/>
                <w:szCs w:val="24"/>
                <w:lang w:eastAsia="lt-LT"/>
              </w:rPr>
              <w:t>654.51</w:t>
            </w:r>
          </w:p>
        </w:tc>
        <w:tc>
          <w:tcPr>
            <w:tcW w:w="1185" w:type="dxa"/>
            <w:vMerge/>
            <w:tcBorders>
              <w:top w:val="nil"/>
              <w:left w:val="nil"/>
              <w:bottom w:val="single" w:sz="4" w:space="0" w:color="auto"/>
              <w:right w:val="single" w:sz="4" w:space="0" w:color="auto"/>
            </w:tcBorders>
            <w:vAlign w:val="center"/>
          </w:tcPr>
          <w:p w:rsidR="001973D6" w:rsidRPr="00D46C51" w:rsidRDefault="001973D6" w:rsidP="00F62F63">
            <w:pPr>
              <w:spacing w:after="0" w:line="240" w:lineRule="auto"/>
              <w:rPr>
                <w:rFonts w:ascii="Times New Roman" w:hAnsi="Times New Roman"/>
                <w:sz w:val="24"/>
                <w:szCs w:val="24"/>
                <w:lang w:eastAsia="lt-LT"/>
              </w:rPr>
            </w:pPr>
          </w:p>
        </w:tc>
      </w:tr>
    </w:tbl>
    <w:p w:rsidR="001973D6" w:rsidRDefault="001973D6" w:rsidP="001973D6">
      <w:pPr>
        <w:spacing w:line="240" w:lineRule="auto"/>
        <w:rPr>
          <w:rFonts w:ascii="Times New Roman" w:hAnsi="Times New Roman"/>
          <w:sz w:val="24"/>
          <w:szCs w:val="24"/>
        </w:rPr>
      </w:pPr>
    </w:p>
    <w:p w:rsidR="00155EA7" w:rsidRPr="003C3015" w:rsidRDefault="00155EA7" w:rsidP="003C3015"/>
    <w:p w:rsidR="00EA1FCB" w:rsidRDefault="00EA1FCB" w:rsidP="00F73097">
      <w:pPr>
        <w:spacing w:line="240" w:lineRule="auto"/>
        <w:rPr>
          <w:rFonts w:ascii="Times New Roman" w:hAnsi="Times New Roman"/>
          <w:sz w:val="24"/>
          <w:szCs w:val="24"/>
        </w:rPr>
      </w:pPr>
      <w:r w:rsidRPr="00D46C51">
        <w:rPr>
          <w:rFonts w:ascii="Times New Roman" w:hAnsi="Times New Roman"/>
          <w:sz w:val="24"/>
          <w:szCs w:val="24"/>
        </w:rPr>
        <w:t xml:space="preserve">Direktorė                                                                                                         </w:t>
      </w:r>
      <w:r>
        <w:rPr>
          <w:rFonts w:ascii="Times New Roman" w:hAnsi="Times New Roman"/>
          <w:sz w:val="24"/>
          <w:szCs w:val="24"/>
        </w:rPr>
        <w:t xml:space="preserve">       </w:t>
      </w:r>
      <w:r w:rsidRPr="00D46C51">
        <w:rPr>
          <w:rFonts w:ascii="Times New Roman" w:hAnsi="Times New Roman"/>
          <w:sz w:val="24"/>
          <w:szCs w:val="24"/>
        </w:rPr>
        <w:t xml:space="preserve">    Daiva Šakickienė </w:t>
      </w:r>
    </w:p>
    <w:p w:rsidR="00A80211" w:rsidRDefault="00A80211" w:rsidP="00F73097">
      <w:pPr>
        <w:spacing w:line="240" w:lineRule="auto"/>
        <w:rPr>
          <w:rFonts w:ascii="Times New Roman" w:hAnsi="Times New Roman"/>
          <w:sz w:val="24"/>
          <w:szCs w:val="24"/>
        </w:rPr>
      </w:pPr>
    </w:p>
    <w:p w:rsidR="00A80211" w:rsidRDefault="00A80211" w:rsidP="00F73097">
      <w:pPr>
        <w:spacing w:line="240" w:lineRule="auto"/>
        <w:rPr>
          <w:rFonts w:ascii="Times New Roman" w:hAnsi="Times New Roman"/>
          <w:sz w:val="24"/>
          <w:szCs w:val="24"/>
        </w:rPr>
      </w:pPr>
    </w:p>
    <w:sectPr w:rsidR="00A80211" w:rsidSect="000D1FE3">
      <w:headerReference w:type="even" r:id="rId9"/>
      <w:headerReference w:type="default" r:id="rId10"/>
      <w:pgSz w:w="11906" w:h="16838"/>
      <w:pgMar w:top="1079" w:right="567" w:bottom="53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82" w:rsidRDefault="00C83A82" w:rsidP="005C4D25">
      <w:pPr>
        <w:spacing w:after="0" w:line="240" w:lineRule="auto"/>
      </w:pPr>
      <w:r>
        <w:separator/>
      </w:r>
    </w:p>
  </w:endnote>
  <w:endnote w:type="continuationSeparator" w:id="0">
    <w:p w:rsidR="00C83A82" w:rsidRDefault="00C83A82" w:rsidP="005C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82" w:rsidRDefault="00C83A82" w:rsidP="005C4D25">
      <w:pPr>
        <w:spacing w:after="0" w:line="240" w:lineRule="auto"/>
      </w:pPr>
      <w:r>
        <w:separator/>
      </w:r>
    </w:p>
  </w:footnote>
  <w:footnote w:type="continuationSeparator" w:id="0">
    <w:p w:rsidR="00C83A82" w:rsidRDefault="00C83A82" w:rsidP="005C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9A" w:rsidRDefault="00C1629A" w:rsidP="00FA0B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29A" w:rsidRDefault="00C162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9A" w:rsidRDefault="00C1629A" w:rsidP="00FA0B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718B">
      <w:rPr>
        <w:rStyle w:val="Puslapionumeris"/>
        <w:noProof/>
      </w:rPr>
      <w:t>13</w:t>
    </w:r>
    <w:r>
      <w:rPr>
        <w:rStyle w:val="Puslapionumeris"/>
      </w:rPr>
      <w:fldChar w:fldCharType="end"/>
    </w:r>
  </w:p>
  <w:p w:rsidR="00C1629A" w:rsidRDefault="00C162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2A2C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5CE7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168E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2F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1692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7A80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121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C2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08C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F6EB96"/>
    <w:lvl w:ilvl="0">
      <w:start w:val="1"/>
      <w:numFmt w:val="bullet"/>
      <w:lvlText w:val=""/>
      <w:lvlJc w:val="left"/>
      <w:pPr>
        <w:tabs>
          <w:tab w:val="num" w:pos="360"/>
        </w:tabs>
        <w:ind w:left="360" w:hanging="360"/>
      </w:pPr>
      <w:rPr>
        <w:rFonts w:ascii="Symbol" w:hAnsi="Symbol" w:hint="default"/>
      </w:rPr>
    </w:lvl>
  </w:abstractNum>
  <w:abstractNum w:abstractNumId="10">
    <w:nsid w:val="07F32093"/>
    <w:multiLevelType w:val="hybridMultilevel"/>
    <w:tmpl w:val="AC70E8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148D20BE"/>
    <w:multiLevelType w:val="hybridMultilevel"/>
    <w:tmpl w:val="43D0F266"/>
    <w:lvl w:ilvl="0" w:tplc="C5CCA1EC">
      <w:start w:val="2016"/>
      <w:numFmt w:val="decimal"/>
      <w:lvlText w:val="%1"/>
      <w:lvlJc w:val="left"/>
      <w:pPr>
        <w:ind w:left="4674" w:hanging="480"/>
      </w:pPr>
      <w:rPr>
        <w:rFonts w:cs="Times New Roman" w:hint="default"/>
      </w:rPr>
    </w:lvl>
    <w:lvl w:ilvl="1" w:tplc="04270019" w:tentative="1">
      <w:start w:val="1"/>
      <w:numFmt w:val="lowerLetter"/>
      <w:lvlText w:val="%2."/>
      <w:lvlJc w:val="left"/>
      <w:pPr>
        <w:ind w:left="5274" w:hanging="360"/>
      </w:pPr>
      <w:rPr>
        <w:rFonts w:cs="Times New Roman"/>
      </w:rPr>
    </w:lvl>
    <w:lvl w:ilvl="2" w:tplc="0427001B" w:tentative="1">
      <w:start w:val="1"/>
      <w:numFmt w:val="lowerRoman"/>
      <w:lvlText w:val="%3."/>
      <w:lvlJc w:val="right"/>
      <w:pPr>
        <w:ind w:left="5994" w:hanging="180"/>
      </w:pPr>
      <w:rPr>
        <w:rFonts w:cs="Times New Roman"/>
      </w:rPr>
    </w:lvl>
    <w:lvl w:ilvl="3" w:tplc="0427000F" w:tentative="1">
      <w:start w:val="1"/>
      <w:numFmt w:val="decimal"/>
      <w:lvlText w:val="%4."/>
      <w:lvlJc w:val="left"/>
      <w:pPr>
        <w:ind w:left="6714" w:hanging="360"/>
      </w:pPr>
      <w:rPr>
        <w:rFonts w:cs="Times New Roman"/>
      </w:rPr>
    </w:lvl>
    <w:lvl w:ilvl="4" w:tplc="04270019" w:tentative="1">
      <w:start w:val="1"/>
      <w:numFmt w:val="lowerLetter"/>
      <w:lvlText w:val="%5."/>
      <w:lvlJc w:val="left"/>
      <w:pPr>
        <w:ind w:left="7434" w:hanging="360"/>
      </w:pPr>
      <w:rPr>
        <w:rFonts w:cs="Times New Roman"/>
      </w:rPr>
    </w:lvl>
    <w:lvl w:ilvl="5" w:tplc="0427001B" w:tentative="1">
      <w:start w:val="1"/>
      <w:numFmt w:val="lowerRoman"/>
      <w:lvlText w:val="%6."/>
      <w:lvlJc w:val="right"/>
      <w:pPr>
        <w:ind w:left="8154" w:hanging="180"/>
      </w:pPr>
      <w:rPr>
        <w:rFonts w:cs="Times New Roman"/>
      </w:rPr>
    </w:lvl>
    <w:lvl w:ilvl="6" w:tplc="0427000F" w:tentative="1">
      <w:start w:val="1"/>
      <w:numFmt w:val="decimal"/>
      <w:lvlText w:val="%7."/>
      <w:lvlJc w:val="left"/>
      <w:pPr>
        <w:ind w:left="8874" w:hanging="360"/>
      </w:pPr>
      <w:rPr>
        <w:rFonts w:cs="Times New Roman"/>
      </w:rPr>
    </w:lvl>
    <w:lvl w:ilvl="7" w:tplc="04270019" w:tentative="1">
      <w:start w:val="1"/>
      <w:numFmt w:val="lowerLetter"/>
      <w:lvlText w:val="%8."/>
      <w:lvlJc w:val="left"/>
      <w:pPr>
        <w:ind w:left="9594" w:hanging="360"/>
      </w:pPr>
      <w:rPr>
        <w:rFonts w:cs="Times New Roman"/>
      </w:rPr>
    </w:lvl>
    <w:lvl w:ilvl="8" w:tplc="0427001B" w:tentative="1">
      <w:start w:val="1"/>
      <w:numFmt w:val="lowerRoman"/>
      <w:lvlText w:val="%9."/>
      <w:lvlJc w:val="right"/>
      <w:pPr>
        <w:ind w:left="10314" w:hanging="180"/>
      </w:pPr>
      <w:rPr>
        <w:rFonts w:cs="Times New Roman"/>
      </w:rPr>
    </w:lvl>
  </w:abstractNum>
  <w:abstractNum w:abstractNumId="12">
    <w:nsid w:val="253D5A6E"/>
    <w:multiLevelType w:val="hybridMultilevel"/>
    <w:tmpl w:val="CD68C842"/>
    <w:lvl w:ilvl="0" w:tplc="0409000F">
      <w:start w:val="1"/>
      <w:numFmt w:val="decimal"/>
      <w:lvlText w:val="%1."/>
      <w:lvlJc w:val="left"/>
      <w:pPr>
        <w:tabs>
          <w:tab w:val="num" w:pos="720"/>
        </w:tabs>
        <w:ind w:left="720" w:hanging="360"/>
      </w:pPr>
      <w:rPr>
        <w:rFonts w:cs="Times New Roman"/>
      </w:rPr>
    </w:lvl>
    <w:lvl w:ilvl="1" w:tplc="34E6D9F8">
      <w:start w:val="3"/>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AD53734"/>
    <w:multiLevelType w:val="hybridMultilevel"/>
    <w:tmpl w:val="EFD8D5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3153365"/>
    <w:multiLevelType w:val="hybridMultilevel"/>
    <w:tmpl w:val="D2B04BC4"/>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nsid w:val="44874462"/>
    <w:multiLevelType w:val="hybridMultilevel"/>
    <w:tmpl w:val="621A13E0"/>
    <w:lvl w:ilvl="0" w:tplc="D43ED8B0">
      <w:start w:val="1"/>
      <w:numFmt w:val="upperLetter"/>
      <w:lvlText w:val="%1."/>
      <w:lvlJc w:val="left"/>
      <w:pPr>
        <w:ind w:left="1080" w:hanging="360"/>
      </w:pPr>
      <w:rPr>
        <w:rFonts w:ascii="Calibri" w:eastAsia="Calibri" w:hAnsi="Calibri"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76C0271"/>
    <w:multiLevelType w:val="hybridMultilevel"/>
    <w:tmpl w:val="A76EDA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64F85032"/>
    <w:multiLevelType w:val="hybridMultilevel"/>
    <w:tmpl w:val="B2E0B3EE"/>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nsid w:val="6AF92684"/>
    <w:multiLevelType w:val="hybridMultilevel"/>
    <w:tmpl w:val="CFB29E1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8"/>
  </w:num>
  <w:num w:numId="4">
    <w:abstractNumId w:val="10"/>
  </w:num>
  <w:num w:numId="5">
    <w:abstractNumId w:val="14"/>
  </w:num>
  <w:num w:numId="6">
    <w:abstractNumId w:val="16"/>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EE"/>
    <w:rsid w:val="00000F52"/>
    <w:rsid w:val="000014A4"/>
    <w:rsid w:val="0000161A"/>
    <w:rsid w:val="00004018"/>
    <w:rsid w:val="00004A17"/>
    <w:rsid w:val="000075F9"/>
    <w:rsid w:val="000116A0"/>
    <w:rsid w:val="00013BC3"/>
    <w:rsid w:val="00016C55"/>
    <w:rsid w:val="00026860"/>
    <w:rsid w:val="000276B4"/>
    <w:rsid w:val="0003136C"/>
    <w:rsid w:val="00035EB0"/>
    <w:rsid w:val="00045374"/>
    <w:rsid w:val="00051F2B"/>
    <w:rsid w:val="000656BC"/>
    <w:rsid w:val="000656DC"/>
    <w:rsid w:val="000768A6"/>
    <w:rsid w:val="0008334F"/>
    <w:rsid w:val="000835E0"/>
    <w:rsid w:val="0008462C"/>
    <w:rsid w:val="00087B65"/>
    <w:rsid w:val="00095879"/>
    <w:rsid w:val="000A2835"/>
    <w:rsid w:val="000A4149"/>
    <w:rsid w:val="000B4B19"/>
    <w:rsid w:val="000C4738"/>
    <w:rsid w:val="000C7BC5"/>
    <w:rsid w:val="000D1E33"/>
    <w:rsid w:val="000D1FE3"/>
    <w:rsid w:val="000D6E41"/>
    <w:rsid w:val="000D77D7"/>
    <w:rsid w:val="000E25ED"/>
    <w:rsid w:val="000E659E"/>
    <w:rsid w:val="000E739C"/>
    <w:rsid w:val="000F6649"/>
    <w:rsid w:val="0010265C"/>
    <w:rsid w:val="00106557"/>
    <w:rsid w:val="001068D5"/>
    <w:rsid w:val="00106A16"/>
    <w:rsid w:val="00114056"/>
    <w:rsid w:val="00137E5C"/>
    <w:rsid w:val="0014083C"/>
    <w:rsid w:val="001444B0"/>
    <w:rsid w:val="0014577E"/>
    <w:rsid w:val="00145F8C"/>
    <w:rsid w:val="00151BBD"/>
    <w:rsid w:val="00152394"/>
    <w:rsid w:val="00154B06"/>
    <w:rsid w:val="0015510D"/>
    <w:rsid w:val="001554CD"/>
    <w:rsid w:val="00155EA7"/>
    <w:rsid w:val="001601EE"/>
    <w:rsid w:val="001622EE"/>
    <w:rsid w:val="00170531"/>
    <w:rsid w:val="00173A9A"/>
    <w:rsid w:val="00173E13"/>
    <w:rsid w:val="00175974"/>
    <w:rsid w:val="001901D9"/>
    <w:rsid w:val="001973D6"/>
    <w:rsid w:val="001A18FC"/>
    <w:rsid w:val="001A5A61"/>
    <w:rsid w:val="001A6DFD"/>
    <w:rsid w:val="001B07DC"/>
    <w:rsid w:val="001B2360"/>
    <w:rsid w:val="001B2D4C"/>
    <w:rsid w:val="001B5F40"/>
    <w:rsid w:val="001B6F72"/>
    <w:rsid w:val="001B72B5"/>
    <w:rsid w:val="001C1D22"/>
    <w:rsid w:val="001D3215"/>
    <w:rsid w:val="001D3766"/>
    <w:rsid w:val="001D46D9"/>
    <w:rsid w:val="001D6DE6"/>
    <w:rsid w:val="001E0189"/>
    <w:rsid w:val="001E4EC6"/>
    <w:rsid w:val="001E5F14"/>
    <w:rsid w:val="001F288E"/>
    <w:rsid w:val="001F3530"/>
    <w:rsid w:val="00200C42"/>
    <w:rsid w:val="002016FB"/>
    <w:rsid w:val="00203064"/>
    <w:rsid w:val="002064E7"/>
    <w:rsid w:val="00207378"/>
    <w:rsid w:val="0021221D"/>
    <w:rsid w:val="002122EB"/>
    <w:rsid w:val="002160A9"/>
    <w:rsid w:val="002241CF"/>
    <w:rsid w:val="0022662B"/>
    <w:rsid w:val="00232A17"/>
    <w:rsid w:val="00233333"/>
    <w:rsid w:val="00236582"/>
    <w:rsid w:val="00237849"/>
    <w:rsid w:val="00241D93"/>
    <w:rsid w:val="00246072"/>
    <w:rsid w:val="002475B4"/>
    <w:rsid w:val="002478C7"/>
    <w:rsid w:val="0025078E"/>
    <w:rsid w:val="00252321"/>
    <w:rsid w:val="00255B87"/>
    <w:rsid w:val="00257CCA"/>
    <w:rsid w:val="00266F62"/>
    <w:rsid w:val="00274E7F"/>
    <w:rsid w:val="00275715"/>
    <w:rsid w:val="002768A6"/>
    <w:rsid w:val="0028245F"/>
    <w:rsid w:val="00285D94"/>
    <w:rsid w:val="0028784C"/>
    <w:rsid w:val="002878BC"/>
    <w:rsid w:val="002902D9"/>
    <w:rsid w:val="00291F45"/>
    <w:rsid w:val="0029291C"/>
    <w:rsid w:val="002A3832"/>
    <w:rsid w:val="002A4112"/>
    <w:rsid w:val="002B376E"/>
    <w:rsid w:val="002B5050"/>
    <w:rsid w:val="002C45BA"/>
    <w:rsid w:val="002C489C"/>
    <w:rsid w:val="002C7853"/>
    <w:rsid w:val="002D12C6"/>
    <w:rsid w:val="002E3A9A"/>
    <w:rsid w:val="002F134C"/>
    <w:rsid w:val="002F2276"/>
    <w:rsid w:val="002F3B64"/>
    <w:rsid w:val="002F5338"/>
    <w:rsid w:val="002F5727"/>
    <w:rsid w:val="002F572D"/>
    <w:rsid w:val="00301834"/>
    <w:rsid w:val="00311B07"/>
    <w:rsid w:val="00312F98"/>
    <w:rsid w:val="00315460"/>
    <w:rsid w:val="003172B3"/>
    <w:rsid w:val="00317730"/>
    <w:rsid w:val="00320C8C"/>
    <w:rsid w:val="0032130E"/>
    <w:rsid w:val="00324745"/>
    <w:rsid w:val="003271A6"/>
    <w:rsid w:val="00332425"/>
    <w:rsid w:val="00336666"/>
    <w:rsid w:val="00336750"/>
    <w:rsid w:val="0033759D"/>
    <w:rsid w:val="00340A1D"/>
    <w:rsid w:val="00347598"/>
    <w:rsid w:val="00354E0D"/>
    <w:rsid w:val="00354EE0"/>
    <w:rsid w:val="00354F02"/>
    <w:rsid w:val="00355514"/>
    <w:rsid w:val="0035557B"/>
    <w:rsid w:val="00355F52"/>
    <w:rsid w:val="0035665F"/>
    <w:rsid w:val="003601CB"/>
    <w:rsid w:val="00360769"/>
    <w:rsid w:val="00360D69"/>
    <w:rsid w:val="00361D23"/>
    <w:rsid w:val="00366C91"/>
    <w:rsid w:val="003751C9"/>
    <w:rsid w:val="003760CF"/>
    <w:rsid w:val="003770CD"/>
    <w:rsid w:val="003808ED"/>
    <w:rsid w:val="00383B7F"/>
    <w:rsid w:val="003852C2"/>
    <w:rsid w:val="00387AEC"/>
    <w:rsid w:val="00392C03"/>
    <w:rsid w:val="00396AA3"/>
    <w:rsid w:val="003A20E0"/>
    <w:rsid w:val="003A5478"/>
    <w:rsid w:val="003A5C9D"/>
    <w:rsid w:val="003B3458"/>
    <w:rsid w:val="003C2B48"/>
    <w:rsid w:val="003C3015"/>
    <w:rsid w:val="003C447C"/>
    <w:rsid w:val="003C63A6"/>
    <w:rsid w:val="003C65D0"/>
    <w:rsid w:val="003C6664"/>
    <w:rsid w:val="003C7A5B"/>
    <w:rsid w:val="003D2B88"/>
    <w:rsid w:val="003D3BEE"/>
    <w:rsid w:val="003D695B"/>
    <w:rsid w:val="003D6B56"/>
    <w:rsid w:val="003D6F22"/>
    <w:rsid w:val="003E1327"/>
    <w:rsid w:val="003E1600"/>
    <w:rsid w:val="003E41E5"/>
    <w:rsid w:val="003F044A"/>
    <w:rsid w:val="003F7663"/>
    <w:rsid w:val="0040440B"/>
    <w:rsid w:val="00413C16"/>
    <w:rsid w:val="00420F20"/>
    <w:rsid w:val="0042260E"/>
    <w:rsid w:val="004254B5"/>
    <w:rsid w:val="00427697"/>
    <w:rsid w:val="00427CBF"/>
    <w:rsid w:val="00430663"/>
    <w:rsid w:val="00436240"/>
    <w:rsid w:val="004411F2"/>
    <w:rsid w:val="00442677"/>
    <w:rsid w:val="00444F57"/>
    <w:rsid w:val="004460E6"/>
    <w:rsid w:val="00447876"/>
    <w:rsid w:val="004539DC"/>
    <w:rsid w:val="00453A1C"/>
    <w:rsid w:val="0046249E"/>
    <w:rsid w:val="00463EFE"/>
    <w:rsid w:val="004645F6"/>
    <w:rsid w:val="00465EE8"/>
    <w:rsid w:val="0046672C"/>
    <w:rsid w:val="004732AB"/>
    <w:rsid w:val="004747B6"/>
    <w:rsid w:val="00474ED7"/>
    <w:rsid w:val="004766F5"/>
    <w:rsid w:val="00481C74"/>
    <w:rsid w:val="004841F2"/>
    <w:rsid w:val="0048640A"/>
    <w:rsid w:val="00494C20"/>
    <w:rsid w:val="00496C1E"/>
    <w:rsid w:val="004A0394"/>
    <w:rsid w:val="004A4949"/>
    <w:rsid w:val="004A73A8"/>
    <w:rsid w:val="004C6043"/>
    <w:rsid w:val="004D2AB9"/>
    <w:rsid w:val="004D396A"/>
    <w:rsid w:val="004D7E9B"/>
    <w:rsid w:val="004E496B"/>
    <w:rsid w:val="004E5238"/>
    <w:rsid w:val="004F4392"/>
    <w:rsid w:val="004F7031"/>
    <w:rsid w:val="004F7E3C"/>
    <w:rsid w:val="00500FED"/>
    <w:rsid w:val="005043B6"/>
    <w:rsid w:val="00513FC3"/>
    <w:rsid w:val="0052182D"/>
    <w:rsid w:val="00533D94"/>
    <w:rsid w:val="005378A4"/>
    <w:rsid w:val="005412EF"/>
    <w:rsid w:val="00541D8A"/>
    <w:rsid w:val="005446C9"/>
    <w:rsid w:val="0056003C"/>
    <w:rsid w:val="00563643"/>
    <w:rsid w:val="005711B5"/>
    <w:rsid w:val="00573767"/>
    <w:rsid w:val="00576E9A"/>
    <w:rsid w:val="005833AC"/>
    <w:rsid w:val="00594539"/>
    <w:rsid w:val="00595935"/>
    <w:rsid w:val="00596138"/>
    <w:rsid w:val="00597281"/>
    <w:rsid w:val="005B590D"/>
    <w:rsid w:val="005B6C9E"/>
    <w:rsid w:val="005C147F"/>
    <w:rsid w:val="005C2A43"/>
    <w:rsid w:val="005C2F48"/>
    <w:rsid w:val="005C4A23"/>
    <w:rsid w:val="005C4B4D"/>
    <w:rsid w:val="005C4D25"/>
    <w:rsid w:val="005C60F3"/>
    <w:rsid w:val="005D1F14"/>
    <w:rsid w:val="005D356B"/>
    <w:rsid w:val="005D3E9F"/>
    <w:rsid w:val="005F0DE0"/>
    <w:rsid w:val="005F2638"/>
    <w:rsid w:val="005F3C30"/>
    <w:rsid w:val="005F4F49"/>
    <w:rsid w:val="00605C0A"/>
    <w:rsid w:val="0061142A"/>
    <w:rsid w:val="0061525B"/>
    <w:rsid w:val="00620E8E"/>
    <w:rsid w:val="006248E6"/>
    <w:rsid w:val="006321BF"/>
    <w:rsid w:val="00635D9E"/>
    <w:rsid w:val="00647162"/>
    <w:rsid w:val="00650014"/>
    <w:rsid w:val="00650222"/>
    <w:rsid w:val="0065252B"/>
    <w:rsid w:val="006528DB"/>
    <w:rsid w:val="00656AC9"/>
    <w:rsid w:val="006571C0"/>
    <w:rsid w:val="0066356E"/>
    <w:rsid w:val="006675B1"/>
    <w:rsid w:val="00674E90"/>
    <w:rsid w:val="00676058"/>
    <w:rsid w:val="00676487"/>
    <w:rsid w:val="0068545D"/>
    <w:rsid w:val="0068714E"/>
    <w:rsid w:val="006963DC"/>
    <w:rsid w:val="006A0F49"/>
    <w:rsid w:val="006A2D84"/>
    <w:rsid w:val="006A4335"/>
    <w:rsid w:val="006A58A7"/>
    <w:rsid w:val="006B1C5C"/>
    <w:rsid w:val="006B20D3"/>
    <w:rsid w:val="006B5451"/>
    <w:rsid w:val="006C1571"/>
    <w:rsid w:val="006C32A8"/>
    <w:rsid w:val="006C56E8"/>
    <w:rsid w:val="006D073E"/>
    <w:rsid w:val="006D4FDF"/>
    <w:rsid w:val="006E7124"/>
    <w:rsid w:val="006E71FB"/>
    <w:rsid w:val="00701829"/>
    <w:rsid w:val="007038F3"/>
    <w:rsid w:val="007131F8"/>
    <w:rsid w:val="0071546E"/>
    <w:rsid w:val="00723D09"/>
    <w:rsid w:val="00723E58"/>
    <w:rsid w:val="00725138"/>
    <w:rsid w:val="0072513B"/>
    <w:rsid w:val="007273BC"/>
    <w:rsid w:val="00744A17"/>
    <w:rsid w:val="00745859"/>
    <w:rsid w:val="00746BFE"/>
    <w:rsid w:val="00756F8B"/>
    <w:rsid w:val="007660E6"/>
    <w:rsid w:val="00771510"/>
    <w:rsid w:val="0077196F"/>
    <w:rsid w:val="0077567F"/>
    <w:rsid w:val="00780C9B"/>
    <w:rsid w:val="007822E6"/>
    <w:rsid w:val="00794D71"/>
    <w:rsid w:val="00795C07"/>
    <w:rsid w:val="00796A12"/>
    <w:rsid w:val="007A1140"/>
    <w:rsid w:val="007A1222"/>
    <w:rsid w:val="007A337D"/>
    <w:rsid w:val="007A5A56"/>
    <w:rsid w:val="007A6F47"/>
    <w:rsid w:val="007B07B6"/>
    <w:rsid w:val="007B0934"/>
    <w:rsid w:val="007B140F"/>
    <w:rsid w:val="007B1606"/>
    <w:rsid w:val="007B174D"/>
    <w:rsid w:val="007B37A7"/>
    <w:rsid w:val="007B5137"/>
    <w:rsid w:val="007B6DDC"/>
    <w:rsid w:val="007C0FB4"/>
    <w:rsid w:val="007C631F"/>
    <w:rsid w:val="007C6E7A"/>
    <w:rsid w:val="007D2BE8"/>
    <w:rsid w:val="007D321E"/>
    <w:rsid w:val="007D6527"/>
    <w:rsid w:val="007D72B0"/>
    <w:rsid w:val="007E7FF4"/>
    <w:rsid w:val="007F7DEB"/>
    <w:rsid w:val="00802B85"/>
    <w:rsid w:val="008103DF"/>
    <w:rsid w:val="00820341"/>
    <w:rsid w:val="008243FE"/>
    <w:rsid w:val="00833463"/>
    <w:rsid w:val="008358FA"/>
    <w:rsid w:val="00857C54"/>
    <w:rsid w:val="00860124"/>
    <w:rsid w:val="008707AA"/>
    <w:rsid w:val="0087093E"/>
    <w:rsid w:val="00872831"/>
    <w:rsid w:val="00876E0D"/>
    <w:rsid w:val="00885B23"/>
    <w:rsid w:val="008965A9"/>
    <w:rsid w:val="008A2660"/>
    <w:rsid w:val="008A789E"/>
    <w:rsid w:val="008A7BEE"/>
    <w:rsid w:val="008B38C5"/>
    <w:rsid w:val="008B3D8A"/>
    <w:rsid w:val="008C0DC7"/>
    <w:rsid w:val="008C62AD"/>
    <w:rsid w:val="008D06D8"/>
    <w:rsid w:val="008E26A1"/>
    <w:rsid w:val="008E4141"/>
    <w:rsid w:val="008E65EF"/>
    <w:rsid w:val="008E7641"/>
    <w:rsid w:val="008F0FD0"/>
    <w:rsid w:val="008F3857"/>
    <w:rsid w:val="008F79E2"/>
    <w:rsid w:val="0090228D"/>
    <w:rsid w:val="009040B8"/>
    <w:rsid w:val="009046A5"/>
    <w:rsid w:val="009057B2"/>
    <w:rsid w:val="00906D88"/>
    <w:rsid w:val="00910960"/>
    <w:rsid w:val="009163FD"/>
    <w:rsid w:val="009209CA"/>
    <w:rsid w:val="00925C69"/>
    <w:rsid w:val="00927394"/>
    <w:rsid w:val="00930997"/>
    <w:rsid w:val="00936607"/>
    <w:rsid w:val="00937C25"/>
    <w:rsid w:val="00941B45"/>
    <w:rsid w:val="00942F05"/>
    <w:rsid w:val="00947028"/>
    <w:rsid w:val="009518EC"/>
    <w:rsid w:val="0095268A"/>
    <w:rsid w:val="00953A23"/>
    <w:rsid w:val="00957508"/>
    <w:rsid w:val="009604E9"/>
    <w:rsid w:val="009649DD"/>
    <w:rsid w:val="00967510"/>
    <w:rsid w:val="00971140"/>
    <w:rsid w:val="00971675"/>
    <w:rsid w:val="0097214E"/>
    <w:rsid w:val="00973F04"/>
    <w:rsid w:val="00974EA7"/>
    <w:rsid w:val="0098473C"/>
    <w:rsid w:val="009913B2"/>
    <w:rsid w:val="009926EC"/>
    <w:rsid w:val="009A3303"/>
    <w:rsid w:val="009A36E0"/>
    <w:rsid w:val="009A5FAC"/>
    <w:rsid w:val="009B4AF7"/>
    <w:rsid w:val="009C0C29"/>
    <w:rsid w:val="009C149B"/>
    <w:rsid w:val="009C1ED7"/>
    <w:rsid w:val="009C4B14"/>
    <w:rsid w:val="009D148A"/>
    <w:rsid w:val="009D3FC2"/>
    <w:rsid w:val="009D491C"/>
    <w:rsid w:val="009D5C3C"/>
    <w:rsid w:val="009D778F"/>
    <w:rsid w:val="009E286F"/>
    <w:rsid w:val="009E65E6"/>
    <w:rsid w:val="009F0E18"/>
    <w:rsid w:val="009F1AF9"/>
    <w:rsid w:val="009F2213"/>
    <w:rsid w:val="009F6997"/>
    <w:rsid w:val="009F70AC"/>
    <w:rsid w:val="009F718B"/>
    <w:rsid w:val="00A03348"/>
    <w:rsid w:val="00A06718"/>
    <w:rsid w:val="00A112FF"/>
    <w:rsid w:val="00A21403"/>
    <w:rsid w:val="00A25438"/>
    <w:rsid w:val="00A3161E"/>
    <w:rsid w:val="00A31845"/>
    <w:rsid w:val="00A43ACD"/>
    <w:rsid w:val="00A4582C"/>
    <w:rsid w:val="00A4656A"/>
    <w:rsid w:val="00A46824"/>
    <w:rsid w:val="00A519B5"/>
    <w:rsid w:val="00A520D1"/>
    <w:rsid w:val="00A522F9"/>
    <w:rsid w:val="00A55AFA"/>
    <w:rsid w:val="00A56775"/>
    <w:rsid w:val="00A74E25"/>
    <w:rsid w:val="00A74FD0"/>
    <w:rsid w:val="00A75CE1"/>
    <w:rsid w:val="00A80211"/>
    <w:rsid w:val="00A80961"/>
    <w:rsid w:val="00A8369D"/>
    <w:rsid w:val="00A8398D"/>
    <w:rsid w:val="00A87001"/>
    <w:rsid w:val="00A90BAD"/>
    <w:rsid w:val="00A91BFA"/>
    <w:rsid w:val="00AA021C"/>
    <w:rsid w:val="00AA3CD1"/>
    <w:rsid w:val="00AB229A"/>
    <w:rsid w:val="00AB5A97"/>
    <w:rsid w:val="00AC05AB"/>
    <w:rsid w:val="00AC0E4E"/>
    <w:rsid w:val="00AC24E2"/>
    <w:rsid w:val="00AD2E35"/>
    <w:rsid w:val="00AD3507"/>
    <w:rsid w:val="00AD7636"/>
    <w:rsid w:val="00AE1F68"/>
    <w:rsid w:val="00AE2335"/>
    <w:rsid w:val="00AE33BC"/>
    <w:rsid w:val="00AE6C2E"/>
    <w:rsid w:val="00AF6614"/>
    <w:rsid w:val="00AF750C"/>
    <w:rsid w:val="00B03A74"/>
    <w:rsid w:val="00B05E61"/>
    <w:rsid w:val="00B11D71"/>
    <w:rsid w:val="00B14677"/>
    <w:rsid w:val="00B14D3F"/>
    <w:rsid w:val="00B16331"/>
    <w:rsid w:val="00B22853"/>
    <w:rsid w:val="00B2608A"/>
    <w:rsid w:val="00B26B52"/>
    <w:rsid w:val="00B279E3"/>
    <w:rsid w:val="00B35560"/>
    <w:rsid w:val="00B35C0C"/>
    <w:rsid w:val="00B40C3C"/>
    <w:rsid w:val="00B45910"/>
    <w:rsid w:val="00B4621D"/>
    <w:rsid w:val="00B50973"/>
    <w:rsid w:val="00B61511"/>
    <w:rsid w:val="00B67CA4"/>
    <w:rsid w:val="00B7061F"/>
    <w:rsid w:val="00B7190A"/>
    <w:rsid w:val="00B82F6C"/>
    <w:rsid w:val="00B84CC5"/>
    <w:rsid w:val="00B85B8C"/>
    <w:rsid w:val="00B928F2"/>
    <w:rsid w:val="00B95353"/>
    <w:rsid w:val="00BA5886"/>
    <w:rsid w:val="00BA7DC3"/>
    <w:rsid w:val="00BB4873"/>
    <w:rsid w:val="00BC6A66"/>
    <w:rsid w:val="00BD0884"/>
    <w:rsid w:val="00BD09CD"/>
    <w:rsid w:val="00BD27F4"/>
    <w:rsid w:val="00BD3B75"/>
    <w:rsid w:val="00BD5149"/>
    <w:rsid w:val="00BD5991"/>
    <w:rsid w:val="00BE7179"/>
    <w:rsid w:val="00BF042B"/>
    <w:rsid w:val="00BF178A"/>
    <w:rsid w:val="00BF2054"/>
    <w:rsid w:val="00BF272A"/>
    <w:rsid w:val="00BF6AD0"/>
    <w:rsid w:val="00C008A6"/>
    <w:rsid w:val="00C02C65"/>
    <w:rsid w:val="00C131AD"/>
    <w:rsid w:val="00C13DBF"/>
    <w:rsid w:val="00C14A74"/>
    <w:rsid w:val="00C152E4"/>
    <w:rsid w:val="00C1629A"/>
    <w:rsid w:val="00C22C31"/>
    <w:rsid w:val="00C232E1"/>
    <w:rsid w:val="00C310D2"/>
    <w:rsid w:val="00C311FC"/>
    <w:rsid w:val="00C32117"/>
    <w:rsid w:val="00C34EAB"/>
    <w:rsid w:val="00C37100"/>
    <w:rsid w:val="00C41A6D"/>
    <w:rsid w:val="00C4202A"/>
    <w:rsid w:val="00C428F4"/>
    <w:rsid w:val="00C42A57"/>
    <w:rsid w:val="00C46982"/>
    <w:rsid w:val="00C540D4"/>
    <w:rsid w:val="00C54702"/>
    <w:rsid w:val="00C56A5E"/>
    <w:rsid w:val="00C61CCD"/>
    <w:rsid w:val="00C62846"/>
    <w:rsid w:val="00C64AF2"/>
    <w:rsid w:val="00C66E01"/>
    <w:rsid w:val="00C824E4"/>
    <w:rsid w:val="00C83A82"/>
    <w:rsid w:val="00C85E7E"/>
    <w:rsid w:val="00C91099"/>
    <w:rsid w:val="00C95CEB"/>
    <w:rsid w:val="00C96589"/>
    <w:rsid w:val="00C96894"/>
    <w:rsid w:val="00C96FDA"/>
    <w:rsid w:val="00CA4CFD"/>
    <w:rsid w:val="00CB09C2"/>
    <w:rsid w:val="00CB1F05"/>
    <w:rsid w:val="00CB37F7"/>
    <w:rsid w:val="00CB5EF0"/>
    <w:rsid w:val="00CB714C"/>
    <w:rsid w:val="00CB7E71"/>
    <w:rsid w:val="00CC1B48"/>
    <w:rsid w:val="00CC1DDE"/>
    <w:rsid w:val="00CE13E5"/>
    <w:rsid w:val="00CE2AA3"/>
    <w:rsid w:val="00CE5FC0"/>
    <w:rsid w:val="00CE7271"/>
    <w:rsid w:val="00CE7E29"/>
    <w:rsid w:val="00CF4023"/>
    <w:rsid w:val="00CF647B"/>
    <w:rsid w:val="00D05C6A"/>
    <w:rsid w:val="00D168D2"/>
    <w:rsid w:val="00D16D85"/>
    <w:rsid w:val="00D17FEE"/>
    <w:rsid w:val="00D20C7C"/>
    <w:rsid w:val="00D24B37"/>
    <w:rsid w:val="00D32653"/>
    <w:rsid w:val="00D37321"/>
    <w:rsid w:val="00D41BF7"/>
    <w:rsid w:val="00D4333A"/>
    <w:rsid w:val="00D46C51"/>
    <w:rsid w:val="00D5117D"/>
    <w:rsid w:val="00D51976"/>
    <w:rsid w:val="00D53C7E"/>
    <w:rsid w:val="00D57F4B"/>
    <w:rsid w:val="00D6064F"/>
    <w:rsid w:val="00D618D3"/>
    <w:rsid w:val="00D63F22"/>
    <w:rsid w:val="00D6477F"/>
    <w:rsid w:val="00D65191"/>
    <w:rsid w:val="00D6651C"/>
    <w:rsid w:val="00D678A8"/>
    <w:rsid w:val="00D700DC"/>
    <w:rsid w:val="00D74988"/>
    <w:rsid w:val="00D75F5D"/>
    <w:rsid w:val="00D76168"/>
    <w:rsid w:val="00D76370"/>
    <w:rsid w:val="00D857A6"/>
    <w:rsid w:val="00D86D13"/>
    <w:rsid w:val="00D93534"/>
    <w:rsid w:val="00D95342"/>
    <w:rsid w:val="00D95AF6"/>
    <w:rsid w:val="00DA42A1"/>
    <w:rsid w:val="00DA4FC1"/>
    <w:rsid w:val="00DA7290"/>
    <w:rsid w:val="00DB1982"/>
    <w:rsid w:val="00DB3ECF"/>
    <w:rsid w:val="00DB7C1D"/>
    <w:rsid w:val="00DB7CB0"/>
    <w:rsid w:val="00DC710A"/>
    <w:rsid w:val="00DD1657"/>
    <w:rsid w:val="00DD16D8"/>
    <w:rsid w:val="00DD50D3"/>
    <w:rsid w:val="00DD6661"/>
    <w:rsid w:val="00DD7962"/>
    <w:rsid w:val="00DD7D50"/>
    <w:rsid w:val="00DE1C28"/>
    <w:rsid w:val="00DE3BDC"/>
    <w:rsid w:val="00DE4182"/>
    <w:rsid w:val="00DE6960"/>
    <w:rsid w:val="00DF0D82"/>
    <w:rsid w:val="00DF2C5C"/>
    <w:rsid w:val="00DF5A40"/>
    <w:rsid w:val="00DF617A"/>
    <w:rsid w:val="00DF63E2"/>
    <w:rsid w:val="00E06ADC"/>
    <w:rsid w:val="00E07C4A"/>
    <w:rsid w:val="00E1216F"/>
    <w:rsid w:val="00E26B3B"/>
    <w:rsid w:val="00E31413"/>
    <w:rsid w:val="00E31FAE"/>
    <w:rsid w:val="00E33D3A"/>
    <w:rsid w:val="00E35454"/>
    <w:rsid w:val="00E36800"/>
    <w:rsid w:val="00E47CDA"/>
    <w:rsid w:val="00E505EF"/>
    <w:rsid w:val="00E558B4"/>
    <w:rsid w:val="00E56A5F"/>
    <w:rsid w:val="00E62870"/>
    <w:rsid w:val="00E70E1E"/>
    <w:rsid w:val="00E72245"/>
    <w:rsid w:val="00E76D15"/>
    <w:rsid w:val="00E800FE"/>
    <w:rsid w:val="00E81468"/>
    <w:rsid w:val="00E85C9A"/>
    <w:rsid w:val="00E86A63"/>
    <w:rsid w:val="00E9150C"/>
    <w:rsid w:val="00EA1FCB"/>
    <w:rsid w:val="00EA25F5"/>
    <w:rsid w:val="00EA31CE"/>
    <w:rsid w:val="00EA36B6"/>
    <w:rsid w:val="00EA43E6"/>
    <w:rsid w:val="00EA5557"/>
    <w:rsid w:val="00EB27F3"/>
    <w:rsid w:val="00EB34DA"/>
    <w:rsid w:val="00EB6F00"/>
    <w:rsid w:val="00EC1CF3"/>
    <w:rsid w:val="00ED652E"/>
    <w:rsid w:val="00ED6C9A"/>
    <w:rsid w:val="00EE0DE5"/>
    <w:rsid w:val="00EE0F7B"/>
    <w:rsid w:val="00EE4219"/>
    <w:rsid w:val="00EF071D"/>
    <w:rsid w:val="00EF1DC8"/>
    <w:rsid w:val="00EF2FD5"/>
    <w:rsid w:val="00EF49AF"/>
    <w:rsid w:val="00EF4A65"/>
    <w:rsid w:val="00F0269F"/>
    <w:rsid w:val="00F04E1B"/>
    <w:rsid w:val="00F05648"/>
    <w:rsid w:val="00F15AD9"/>
    <w:rsid w:val="00F2311D"/>
    <w:rsid w:val="00F23338"/>
    <w:rsid w:val="00F248B7"/>
    <w:rsid w:val="00F271C5"/>
    <w:rsid w:val="00F37629"/>
    <w:rsid w:val="00F42346"/>
    <w:rsid w:val="00F452AB"/>
    <w:rsid w:val="00F51813"/>
    <w:rsid w:val="00F52E05"/>
    <w:rsid w:val="00F53378"/>
    <w:rsid w:val="00F5348C"/>
    <w:rsid w:val="00F5660F"/>
    <w:rsid w:val="00F56DEE"/>
    <w:rsid w:val="00F6285B"/>
    <w:rsid w:val="00F62F63"/>
    <w:rsid w:val="00F64B40"/>
    <w:rsid w:val="00F650DA"/>
    <w:rsid w:val="00F66339"/>
    <w:rsid w:val="00F665A8"/>
    <w:rsid w:val="00F71515"/>
    <w:rsid w:val="00F72860"/>
    <w:rsid w:val="00F73097"/>
    <w:rsid w:val="00F76FE7"/>
    <w:rsid w:val="00F8148B"/>
    <w:rsid w:val="00F83ED6"/>
    <w:rsid w:val="00F862AA"/>
    <w:rsid w:val="00F86D67"/>
    <w:rsid w:val="00F874D2"/>
    <w:rsid w:val="00FA0BF5"/>
    <w:rsid w:val="00FA1FC6"/>
    <w:rsid w:val="00FA5673"/>
    <w:rsid w:val="00FA6C50"/>
    <w:rsid w:val="00FB13CB"/>
    <w:rsid w:val="00FB4F7E"/>
    <w:rsid w:val="00FB65F5"/>
    <w:rsid w:val="00FC0053"/>
    <w:rsid w:val="00FC300E"/>
    <w:rsid w:val="00FC4212"/>
    <w:rsid w:val="00FD1DFA"/>
    <w:rsid w:val="00FE0E5E"/>
    <w:rsid w:val="00FE1CEC"/>
    <w:rsid w:val="00FF22EC"/>
    <w:rsid w:val="00FF25C4"/>
    <w:rsid w:val="00FF5A45"/>
    <w:rsid w:val="00FF7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1A6D"/>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D53C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99"/>
    <w:qFormat/>
    <w:rsid w:val="002475B4"/>
    <w:rPr>
      <w:rFonts w:cs="Times New Roman"/>
      <w:i/>
    </w:rPr>
  </w:style>
  <w:style w:type="table" w:customStyle="1" w:styleId="Lentelstinklelis1">
    <w:name w:val="Lentelės tinklelis1"/>
    <w:uiPriority w:val="99"/>
    <w:rsid w:val="00BD3B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173E13"/>
    <w:rPr>
      <w:rFonts w:cs="Times New Roman"/>
      <w:sz w:val="16"/>
    </w:rPr>
  </w:style>
  <w:style w:type="paragraph" w:styleId="Komentarotekstas">
    <w:name w:val="annotation text"/>
    <w:basedOn w:val="prastasis"/>
    <w:link w:val="KomentarotekstasDiagrama"/>
    <w:uiPriority w:val="99"/>
    <w:semiHidden/>
    <w:rsid w:val="00173E13"/>
    <w:rPr>
      <w:sz w:val="20"/>
      <w:szCs w:val="20"/>
    </w:rPr>
  </w:style>
  <w:style w:type="character" w:customStyle="1" w:styleId="KomentarotekstasDiagrama">
    <w:name w:val="Komentaro tekstas Diagrama"/>
    <w:basedOn w:val="Numatytasispastraiposriftas"/>
    <w:link w:val="Komentarotekstas"/>
    <w:uiPriority w:val="99"/>
    <w:semiHidden/>
    <w:locked/>
    <w:rsid w:val="00173E13"/>
    <w:rPr>
      <w:rFonts w:cs="Times New Roman"/>
      <w:sz w:val="20"/>
      <w:lang w:eastAsia="en-US"/>
    </w:rPr>
  </w:style>
  <w:style w:type="paragraph" w:styleId="Komentarotema">
    <w:name w:val="annotation subject"/>
    <w:basedOn w:val="Komentarotekstas"/>
    <w:next w:val="Komentarotekstas"/>
    <w:link w:val="KomentarotemaDiagrama"/>
    <w:uiPriority w:val="99"/>
    <w:semiHidden/>
    <w:rsid w:val="00173E13"/>
    <w:rPr>
      <w:b/>
    </w:rPr>
  </w:style>
  <w:style w:type="character" w:customStyle="1" w:styleId="KomentarotemaDiagrama">
    <w:name w:val="Komentaro tema Diagrama"/>
    <w:basedOn w:val="KomentarotekstasDiagrama"/>
    <w:link w:val="Komentarotema"/>
    <w:uiPriority w:val="99"/>
    <w:semiHidden/>
    <w:locked/>
    <w:rsid w:val="00173E13"/>
    <w:rPr>
      <w:rFonts w:cs="Times New Roman"/>
      <w:b/>
      <w:sz w:val="20"/>
      <w:lang w:eastAsia="en-US"/>
    </w:rPr>
  </w:style>
  <w:style w:type="paragraph" w:styleId="Debesliotekstas">
    <w:name w:val="Balloon Text"/>
    <w:basedOn w:val="prastasis"/>
    <w:link w:val="DebesliotekstasDiagrama"/>
    <w:uiPriority w:val="99"/>
    <w:semiHidden/>
    <w:rsid w:val="00173E13"/>
    <w:pPr>
      <w:spacing w:after="0" w:line="240" w:lineRule="auto"/>
    </w:pPr>
    <w:rPr>
      <w:rFonts w:ascii="Segoe UI" w:hAnsi="Segoe UI"/>
      <w:sz w:val="18"/>
      <w:szCs w:val="20"/>
    </w:rPr>
  </w:style>
  <w:style w:type="character" w:customStyle="1" w:styleId="DebesliotekstasDiagrama">
    <w:name w:val="Debesėlio tekstas Diagrama"/>
    <w:basedOn w:val="Numatytasispastraiposriftas"/>
    <w:link w:val="Debesliotekstas"/>
    <w:uiPriority w:val="99"/>
    <w:semiHidden/>
    <w:locked/>
    <w:rsid w:val="00173E13"/>
    <w:rPr>
      <w:rFonts w:ascii="Segoe UI" w:hAnsi="Segoe UI" w:cs="Times New Roman"/>
      <w:sz w:val="18"/>
      <w:lang w:eastAsia="en-US"/>
    </w:rPr>
  </w:style>
  <w:style w:type="paragraph" w:styleId="Antrats">
    <w:name w:val="header"/>
    <w:basedOn w:val="prastasis"/>
    <w:link w:val="AntratsDiagrama"/>
    <w:uiPriority w:val="99"/>
    <w:rsid w:val="005C4D25"/>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5C4D25"/>
    <w:rPr>
      <w:rFonts w:cs="Times New Roman"/>
      <w:sz w:val="22"/>
      <w:lang w:eastAsia="en-US"/>
    </w:rPr>
  </w:style>
  <w:style w:type="paragraph" w:styleId="Porat">
    <w:name w:val="footer"/>
    <w:basedOn w:val="prastasis"/>
    <w:link w:val="PoratDiagrama"/>
    <w:uiPriority w:val="99"/>
    <w:rsid w:val="005C4D25"/>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5C4D25"/>
    <w:rPr>
      <w:rFonts w:cs="Times New Roman"/>
      <w:sz w:val="22"/>
      <w:lang w:eastAsia="en-US"/>
    </w:rPr>
  </w:style>
  <w:style w:type="paragraph" w:styleId="Sraopastraipa">
    <w:name w:val="List Paragraph"/>
    <w:basedOn w:val="prastasis"/>
    <w:uiPriority w:val="99"/>
    <w:qFormat/>
    <w:rsid w:val="0048640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t-LT"/>
    </w:rPr>
  </w:style>
  <w:style w:type="character" w:styleId="Puslapionumeris">
    <w:name w:val="page number"/>
    <w:basedOn w:val="Numatytasispastraiposriftas"/>
    <w:uiPriority w:val="99"/>
    <w:rsid w:val="00474ED7"/>
    <w:rPr>
      <w:rFonts w:cs="Times New Roman"/>
    </w:rPr>
  </w:style>
  <w:style w:type="table" w:customStyle="1" w:styleId="Lentelstinklelis2">
    <w:name w:val="Lentelės tinklelis2"/>
    <w:uiPriority w:val="99"/>
    <w:rsid w:val="00EE42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rsid w:val="00252321"/>
    <w:pPr>
      <w:widowControl w:val="0"/>
      <w:autoSpaceDE w:val="0"/>
      <w:autoSpaceDN w:val="0"/>
      <w:adjustRightInd w:val="0"/>
      <w:spacing w:after="0" w:line="240" w:lineRule="auto"/>
      <w:ind w:left="720"/>
      <w:contextualSpacing/>
    </w:pPr>
    <w:rPr>
      <w:rFonts w:ascii="Times New Roman" w:hAnsi="Times New Roman"/>
      <w:sz w:val="20"/>
      <w:szCs w:val="20"/>
      <w:lang w:eastAsia="lt-LT"/>
    </w:rPr>
  </w:style>
  <w:style w:type="character" w:customStyle="1" w:styleId="textexposedshow">
    <w:name w:val="text_exposed_show"/>
    <w:basedOn w:val="Numatytasispastraiposriftas"/>
    <w:rsid w:val="00CB7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1A6D"/>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D53C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99"/>
    <w:qFormat/>
    <w:rsid w:val="002475B4"/>
    <w:rPr>
      <w:rFonts w:cs="Times New Roman"/>
      <w:i/>
    </w:rPr>
  </w:style>
  <w:style w:type="table" w:customStyle="1" w:styleId="Lentelstinklelis1">
    <w:name w:val="Lentelės tinklelis1"/>
    <w:uiPriority w:val="99"/>
    <w:rsid w:val="00BD3B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173E13"/>
    <w:rPr>
      <w:rFonts w:cs="Times New Roman"/>
      <w:sz w:val="16"/>
    </w:rPr>
  </w:style>
  <w:style w:type="paragraph" w:styleId="Komentarotekstas">
    <w:name w:val="annotation text"/>
    <w:basedOn w:val="prastasis"/>
    <w:link w:val="KomentarotekstasDiagrama"/>
    <w:uiPriority w:val="99"/>
    <w:semiHidden/>
    <w:rsid w:val="00173E13"/>
    <w:rPr>
      <w:sz w:val="20"/>
      <w:szCs w:val="20"/>
    </w:rPr>
  </w:style>
  <w:style w:type="character" w:customStyle="1" w:styleId="KomentarotekstasDiagrama">
    <w:name w:val="Komentaro tekstas Diagrama"/>
    <w:basedOn w:val="Numatytasispastraiposriftas"/>
    <w:link w:val="Komentarotekstas"/>
    <w:uiPriority w:val="99"/>
    <w:semiHidden/>
    <w:locked/>
    <w:rsid w:val="00173E13"/>
    <w:rPr>
      <w:rFonts w:cs="Times New Roman"/>
      <w:sz w:val="20"/>
      <w:lang w:eastAsia="en-US"/>
    </w:rPr>
  </w:style>
  <w:style w:type="paragraph" w:styleId="Komentarotema">
    <w:name w:val="annotation subject"/>
    <w:basedOn w:val="Komentarotekstas"/>
    <w:next w:val="Komentarotekstas"/>
    <w:link w:val="KomentarotemaDiagrama"/>
    <w:uiPriority w:val="99"/>
    <w:semiHidden/>
    <w:rsid w:val="00173E13"/>
    <w:rPr>
      <w:b/>
    </w:rPr>
  </w:style>
  <w:style w:type="character" w:customStyle="1" w:styleId="KomentarotemaDiagrama">
    <w:name w:val="Komentaro tema Diagrama"/>
    <w:basedOn w:val="KomentarotekstasDiagrama"/>
    <w:link w:val="Komentarotema"/>
    <w:uiPriority w:val="99"/>
    <w:semiHidden/>
    <w:locked/>
    <w:rsid w:val="00173E13"/>
    <w:rPr>
      <w:rFonts w:cs="Times New Roman"/>
      <w:b/>
      <w:sz w:val="20"/>
      <w:lang w:eastAsia="en-US"/>
    </w:rPr>
  </w:style>
  <w:style w:type="paragraph" w:styleId="Debesliotekstas">
    <w:name w:val="Balloon Text"/>
    <w:basedOn w:val="prastasis"/>
    <w:link w:val="DebesliotekstasDiagrama"/>
    <w:uiPriority w:val="99"/>
    <w:semiHidden/>
    <w:rsid w:val="00173E13"/>
    <w:pPr>
      <w:spacing w:after="0" w:line="240" w:lineRule="auto"/>
    </w:pPr>
    <w:rPr>
      <w:rFonts w:ascii="Segoe UI" w:hAnsi="Segoe UI"/>
      <w:sz w:val="18"/>
      <w:szCs w:val="20"/>
    </w:rPr>
  </w:style>
  <w:style w:type="character" w:customStyle="1" w:styleId="DebesliotekstasDiagrama">
    <w:name w:val="Debesėlio tekstas Diagrama"/>
    <w:basedOn w:val="Numatytasispastraiposriftas"/>
    <w:link w:val="Debesliotekstas"/>
    <w:uiPriority w:val="99"/>
    <w:semiHidden/>
    <w:locked/>
    <w:rsid w:val="00173E13"/>
    <w:rPr>
      <w:rFonts w:ascii="Segoe UI" w:hAnsi="Segoe UI" w:cs="Times New Roman"/>
      <w:sz w:val="18"/>
      <w:lang w:eastAsia="en-US"/>
    </w:rPr>
  </w:style>
  <w:style w:type="paragraph" w:styleId="Antrats">
    <w:name w:val="header"/>
    <w:basedOn w:val="prastasis"/>
    <w:link w:val="AntratsDiagrama"/>
    <w:uiPriority w:val="99"/>
    <w:rsid w:val="005C4D25"/>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5C4D25"/>
    <w:rPr>
      <w:rFonts w:cs="Times New Roman"/>
      <w:sz w:val="22"/>
      <w:lang w:eastAsia="en-US"/>
    </w:rPr>
  </w:style>
  <w:style w:type="paragraph" w:styleId="Porat">
    <w:name w:val="footer"/>
    <w:basedOn w:val="prastasis"/>
    <w:link w:val="PoratDiagrama"/>
    <w:uiPriority w:val="99"/>
    <w:rsid w:val="005C4D25"/>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5C4D25"/>
    <w:rPr>
      <w:rFonts w:cs="Times New Roman"/>
      <w:sz w:val="22"/>
      <w:lang w:eastAsia="en-US"/>
    </w:rPr>
  </w:style>
  <w:style w:type="paragraph" w:styleId="Sraopastraipa">
    <w:name w:val="List Paragraph"/>
    <w:basedOn w:val="prastasis"/>
    <w:uiPriority w:val="99"/>
    <w:qFormat/>
    <w:rsid w:val="0048640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t-LT"/>
    </w:rPr>
  </w:style>
  <w:style w:type="character" w:styleId="Puslapionumeris">
    <w:name w:val="page number"/>
    <w:basedOn w:val="Numatytasispastraiposriftas"/>
    <w:uiPriority w:val="99"/>
    <w:rsid w:val="00474ED7"/>
    <w:rPr>
      <w:rFonts w:cs="Times New Roman"/>
    </w:rPr>
  </w:style>
  <w:style w:type="table" w:customStyle="1" w:styleId="Lentelstinklelis2">
    <w:name w:val="Lentelės tinklelis2"/>
    <w:uiPriority w:val="99"/>
    <w:rsid w:val="00EE42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rsid w:val="00252321"/>
    <w:pPr>
      <w:widowControl w:val="0"/>
      <w:autoSpaceDE w:val="0"/>
      <w:autoSpaceDN w:val="0"/>
      <w:adjustRightInd w:val="0"/>
      <w:spacing w:after="0" w:line="240" w:lineRule="auto"/>
      <w:ind w:left="720"/>
      <w:contextualSpacing/>
    </w:pPr>
    <w:rPr>
      <w:rFonts w:ascii="Times New Roman" w:hAnsi="Times New Roman"/>
      <w:sz w:val="20"/>
      <w:szCs w:val="20"/>
      <w:lang w:eastAsia="lt-LT"/>
    </w:rPr>
  </w:style>
  <w:style w:type="character" w:customStyle="1" w:styleId="textexposedshow">
    <w:name w:val="text_exposed_show"/>
    <w:basedOn w:val="Numatytasispastraiposriftas"/>
    <w:rsid w:val="00C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3799">
      <w:marLeft w:val="0"/>
      <w:marRight w:val="0"/>
      <w:marTop w:val="0"/>
      <w:marBottom w:val="0"/>
      <w:divBdr>
        <w:top w:val="none" w:sz="0" w:space="0" w:color="auto"/>
        <w:left w:val="none" w:sz="0" w:space="0" w:color="auto"/>
        <w:bottom w:val="none" w:sz="0" w:space="0" w:color="auto"/>
        <w:right w:val="none" w:sz="0" w:space="0" w:color="auto"/>
      </w:divBdr>
    </w:div>
    <w:div w:id="1922713800">
      <w:marLeft w:val="0"/>
      <w:marRight w:val="0"/>
      <w:marTop w:val="0"/>
      <w:marBottom w:val="0"/>
      <w:divBdr>
        <w:top w:val="none" w:sz="0" w:space="0" w:color="auto"/>
        <w:left w:val="none" w:sz="0" w:space="0" w:color="auto"/>
        <w:bottom w:val="none" w:sz="0" w:space="0" w:color="auto"/>
        <w:right w:val="none" w:sz="0" w:space="0" w:color="auto"/>
      </w:divBdr>
    </w:div>
    <w:div w:id="1922713801">
      <w:marLeft w:val="0"/>
      <w:marRight w:val="0"/>
      <w:marTop w:val="0"/>
      <w:marBottom w:val="0"/>
      <w:divBdr>
        <w:top w:val="none" w:sz="0" w:space="0" w:color="auto"/>
        <w:left w:val="none" w:sz="0" w:space="0" w:color="auto"/>
        <w:bottom w:val="none" w:sz="0" w:space="0" w:color="auto"/>
        <w:right w:val="none" w:sz="0" w:space="0" w:color="auto"/>
      </w:divBdr>
    </w:div>
    <w:div w:id="1922713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7F9A6-C3E7-4148-BEE3-FC708FCB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14</Pages>
  <Words>24940</Words>
  <Characters>14217</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Sekretore</cp:lastModifiedBy>
  <cp:revision>59</cp:revision>
  <cp:lastPrinted>2018-03-12T10:25:00Z</cp:lastPrinted>
  <dcterms:created xsi:type="dcterms:W3CDTF">2018-02-22T12:49:00Z</dcterms:created>
  <dcterms:modified xsi:type="dcterms:W3CDTF">2018-03-13T09:03:00Z</dcterms:modified>
</cp:coreProperties>
</file>