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E4" w:rsidRPr="00696BE4" w:rsidRDefault="00696BE4" w:rsidP="00696BE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</w:t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696BE4" w:rsidRPr="00696BE4" w:rsidRDefault="00696BE4" w:rsidP="00696BE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Kupiškio meno mokyklos</w:t>
      </w:r>
    </w:p>
    <w:p w:rsidR="00696BE4" w:rsidRPr="00696BE4" w:rsidRDefault="00696BE4" w:rsidP="00696BE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               </w:t>
      </w:r>
      <w:r w:rsidR="009618B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direktoriaus 2017</w:t>
      </w:r>
      <w:r w:rsidR="00E416F3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m. sausio 9 </w:t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d.</w:t>
      </w:r>
    </w:p>
    <w:p w:rsidR="00696BE4" w:rsidRPr="00696BE4" w:rsidRDefault="00696BE4" w:rsidP="00696BE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</w:t>
      </w:r>
      <w:r w:rsidR="00E416F3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</w:t>
      </w:r>
      <w:r w:rsidR="009618B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696BE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įsakymu Nr. V - </w:t>
      </w:r>
      <w:r w:rsidR="00E416F3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3</w:t>
      </w:r>
    </w:p>
    <w:p w:rsidR="005D5F00" w:rsidRPr="00EF4730" w:rsidRDefault="005D5F00" w:rsidP="00BC39F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5D5F00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               </w:t>
      </w:r>
      <w:r w:rsidR="00EF4730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          </w:t>
      </w:r>
    </w:p>
    <w:p w:rsidR="005D5F00" w:rsidRPr="005D5F00" w:rsidRDefault="005D5F00" w:rsidP="00EF4730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</w:pPr>
    </w:p>
    <w:p w:rsidR="005D5F00" w:rsidRPr="00EF4730" w:rsidRDefault="005D5F00" w:rsidP="005D5F00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EF473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MOKYKLA</w:t>
      </w:r>
    </w:p>
    <w:p w:rsidR="005D5F00" w:rsidRPr="00EF4730" w:rsidRDefault="005B32B7" w:rsidP="005D5F00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SAUSIO</w:t>
      </w:r>
      <w:r w:rsidR="005D5F00" w:rsidRPr="00EF473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="005D5F00" w:rsidRPr="00EF473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5D5F00" w:rsidRPr="00EF473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5D5F00" w:rsidRPr="005D5F00" w:rsidRDefault="00BC39F4" w:rsidP="005D5F00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2016</w:t>
      </w:r>
      <w:r w:rsidR="005D5F00" w:rsidRPr="005D5F0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5D5F00" w:rsidRPr="005D5F0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</w:t>
      </w:r>
      <w:r w:rsidR="001E0D5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2017</w:t>
      </w:r>
      <w:r w:rsidR="005D5F00" w:rsidRPr="005D5F0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m. m.</w:t>
      </w:r>
    </w:p>
    <w:p w:rsidR="005D5F00" w:rsidRPr="005D5F00" w:rsidRDefault="005D5F00" w:rsidP="005D5F00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4536"/>
        <w:gridCol w:w="2126"/>
        <w:gridCol w:w="1843"/>
      </w:tblGrid>
      <w:tr w:rsidR="005D5F00" w:rsidRPr="005D5F00" w:rsidTr="006B6AF6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00" w:rsidRPr="005D5F00" w:rsidRDefault="005D5F00" w:rsidP="005D5F0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D5F0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Diena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00" w:rsidRPr="005D5F00" w:rsidRDefault="005D5F00" w:rsidP="005D5F0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D5F0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Laikas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00" w:rsidRPr="005D5F00" w:rsidRDefault="005D5F00" w:rsidP="005D5F0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D5F0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Renginio</w:t>
            </w:r>
            <w:r w:rsidRPr="005D5F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D5F0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pavadinimas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00" w:rsidRPr="005D5F00" w:rsidRDefault="005D5F00" w:rsidP="005D5F0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D5F0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Vieta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5F00" w:rsidRPr="005D5F00" w:rsidRDefault="005D5F00" w:rsidP="005D5F0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D5F0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Atsakingas</w:t>
            </w:r>
          </w:p>
        </w:tc>
      </w:tr>
      <w:tr w:rsidR="001E0D5B" w:rsidRPr="005D5F00" w:rsidTr="00BB68FF">
        <w:trPr>
          <w:trHeight w:val="39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0D5B" w:rsidRPr="00EF4730" w:rsidRDefault="005B32B7" w:rsidP="00BB68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0D5B" w:rsidRPr="00EF4730" w:rsidRDefault="005B32B7" w:rsidP="00BB68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14.00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0D5B" w:rsidRPr="00EF4730" w:rsidRDefault="005B32B7" w:rsidP="00E76076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5 klasės akademinis atsiskaitymas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0D5B" w:rsidRPr="00EF4730" w:rsidRDefault="005B32B7" w:rsidP="00E76076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skyrius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8FF" w:rsidRDefault="005B32B7" w:rsidP="00E760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Šakickienė</w:t>
            </w:r>
          </w:p>
          <w:p w:rsidR="005B32B7" w:rsidRPr="00EF4730" w:rsidRDefault="005B32B7" w:rsidP="00E760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Laskauskienė</w:t>
            </w:r>
            <w:proofErr w:type="spellEnd"/>
          </w:p>
        </w:tc>
      </w:tr>
      <w:tr w:rsidR="005B32B7" w:rsidRPr="005D5F00" w:rsidTr="006B6AF6">
        <w:trPr>
          <w:trHeight w:val="39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520E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5D5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16.30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6 klasės akademinis atsiskaitymas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skyrius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B7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Vareikienė</w:t>
            </w:r>
            <w:proofErr w:type="spellEnd"/>
          </w:p>
          <w:p w:rsidR="005B32B7" w:rsidRPr="00EF4730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Laskauskienė</w:t>
            </w:r>
            <w:proofErr w:type="spellEnd"/>
          </w:p>
        </w:tc>
      </w:tr>
      <w:tr w:rsidR="005B32B7" w:rsidRPr="005D5F00" w:rsidTr="006B6AF6">
        <w:trPr>
          <w:trHeight w:val="39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520E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5D5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2 klasės akademinis atsiskaitymas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skyrius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B7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Vareikienė</w:t>
            </w:r>
            <w:proofErr w:type="spellEnd"/>
          </w:p>
          <w:p w:rsidR="005B32B7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Laskauskienė</w:t>
            </w:r>
            <w:proofErr w:type="spellEnd"/>
          </w:p>
          <w:p w:rsidR="005B32B7" w:rsidRPr="00EF4730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Kalinkienė</w:t>
            </w:r>
            <w:proofErr w:type="spellEnd"/>
          </w:p>
        </w:tc>
      </w:tr>
      <w:tr w:rsidR="005B32B7" w:rsidRPr="005D5F00" w:rsidTr="006B6AF6">
        <w:trPr>
          <w:trHeight w:val="39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1 klasės akademinis atsiskaitymas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skyrius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B7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Vareikienė</w:t>
            </w:r>
            <w:proofErr w:type="spellEnd"/>
          </w:p>
          <w:p w:rsidR="005B32B7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Laskauskienė</w:t>
            </w:r>
            <w:proofErr w:type="spellEnd"/>
          </w:p>
          <w:p w:rsidR="005B32B7" w:rsidRPr="00EF4730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Kalinkienė</w:t>
            </w:r>
            <w:proofErr w:type="spellEnd"/>
          </w:p>
        </w:tc>
      </w:tr>
      <w:tr w:rsidR="005B32B7" w:rsidRPr="005D5F00" w:rsidTr="006B6AF6">
        <w:trPr>
          <w:trHeight w:val="39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15.30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7 klasės akademinis atsiskaitymas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skyrius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B7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Vareikienė</w:t>
            </w:r>
            <w:proofErr w:type="spellEnd"/>
          </w:p>
          <w:p w:rsidR="005B32B7" w:rsidRPr="00EF4730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Kalinkienė</w:t>
            </w:r>
            <w:proofErr w:type="spellEnd"/>
          </w:p>
        </w:tc>
      </w:tr>
      <w:tr w:rsidR="005B32B7" w:rsidRPr="005D5F00" w:rsidTr="00B130A2">
        <w:trPr>
          <w:trHeight w:val="61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14.00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4 klasės akademinis atsiskaitymas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B7" w:rsidRPr="00EF4730" w:rsidRDefault="005B32B7" w:rsidP="00EF591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skyrius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B7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Vareikienė</w:t>
            </w:r>
            <w:proofErr w:type="spellEnd"/>
          </w:p>
          <w:p w:rsidR="005B32B7" w:rsidRPr="00EF4730" w:rsidRDefault="005B32B7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Kalinkienė</w:t>
            </w:r>
            <w:proofErr w:type="spellEnd"/>
          </w:p>
        </w:tc>
      </w:tr>
      <w:tr w:rsidR="00696BE4" w:rsidRPr="005D5F00" w:rsidTr="00B130A2">
        <w:trPr>
          <w:trHeight w:val="61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E4" w:rsidRDefault="00696BE4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E4" w:rsidRDefault="00696BE4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17.30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E4" w:rsidRDefault="00696BE4" w:rsidP="00EF591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Sausio 13-osios minėjimas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E4" w:rsidRDefault="00696BE4" w:rsidP="00EF591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</w:t>
            </w:r>
            <w:r w:rsidR="009618B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tūros centras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E4" w:rsidRDefault="00696BE4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Dobrickienė</w:t>
            </w:r>
            <w:proofErr w:type="spellEnd"/>
          </w:p>
          <w:p w:rsidR="00696BE4" w:rsidRDefault="00696BE4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Sankauskienė</w:t>
            </w:r>
            <w:proofErr w:type="spellEnd"/>
          </w:p>
          <w:p w:rsidR="00696BE4" w:rsidRDefault="00696BE4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Stankevičienė</w:t>
            </w:r>
          </w:p>
          <w:p w:rsidR="00696BE4" w:rsidRDefault="00696BE4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Paurienė</w:t>
            </w:r>
            <w:proofErr w:type="spellEnd"/>
          </w:p>
          <w:p w:rsidR="00E416F3" w:rsidRDefault="00E416F3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Stankevičius</w:t>
            </w:r>
          </w:p>
        </w:tc>
      </w:tr>
      <w:tr w:rsidR="00E416F3" w:rsidRPr="005D5F00" w:rsidTr="00B130A2">
        <w:trPr>
          <w:trHeight w:val="61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6F3" w:rsidRDefault="00E416F3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6F3" w:rsidRDefault="00E416F3" w:rsidP="007C7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16.30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6F3" w:rsidRDefault="00E416F3" w:rsidP="00EF591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Sausio 13-osios minėjimas „Atminties vainiką iš dainų supynėm“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6F3" w:rsidRDefault="00E416F3" w:rsidP="00EF591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Kultūros centro vitražų salė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6F3" w:rsidRDefault="00E416F3" w:rsidP="00EF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Boverienė</w:t>
            </w:r>
            <w:proofErr w:type="spellEnd"/>
          </w:p>
        </w:tc>
      </w:tr>
      <w:tr w:rsidR="009A5D26" w:rsidRPr="005D5F00" w:rsidTr="00B130A2">
        <w:trPr>
          <w:trHeight w:val="61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14.00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2 klasės akademinis atsiskaitymas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skyrius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D26" w:rsidRDefault="009A5D26" w:rsidP="00C218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Vareikienė</w:t>
            </w:r>
            <w:proofErr w:type="spellEnd"/>
          </w:p>
          <w:p w:rsidR="009A5D26" w:rsidRDefault="009A5D26" w:rsidP="00C218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Laskauskienė</w:t>
            </w:r>
            <w:proofErr w:type="spellEnd"/>
          </w:p>
          <w:p w:rsidR="009A5D26" w:rsidRPr="00EF4730" w:rsidRDefault="009A5D26" w:rsidP="00C218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Kalinkienė</w:t>
            </w:r>
            <w:proofErr w:type="spellEnd"/>
          </w:p>
        </w:tc>
      </w:tr>
      <w:tr w:rsidR="009A5D26" w:rsidRPr="005D5F00" w:rsidTr="00B130A2">
        <w:trPr>
          <w:trHeight w:val="48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9.00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7B31CB" w:rsidRDefault="009A5D26" w:rsidP="00C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Kultūros, švietimo įstaigų ir jaunimo centro vadovų pasitarimas – metodinis renginys ,,Pamokos stebėjimas ir vertinimas“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7B31CB" w:rsidRDefault="009A5D26" w:rsidP="00C2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Kupiškio r. švietimo pagalbos tarnyba</w:t>
            </w:r>
          </w:p>
          <w:p w:rsidR="009A5D26" w:rsidRPr="007B31CB" w:rsidRDefault="009A5D26" w:rsidP="00C218E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D26" w:rsidRDefault="009A5D26" w:rsidP="00C218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Vareikienė</w:t>
            </w:r>
            <w:proofErr w:type="spellEnd"/>
          </w:p>
        </w:tc>
      </w:tr>
      <w:tr w:rsidR="009A5D26" w:rsidRPr="005D5F00" w:rsidTr="00B130A2">
        <w:trPr>
          <w:trHeight w:val="48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10.00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Default="009A5D26" w:rsidP="00C218E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Meistriškumo pamokos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Default="009A5D26" w:rsidP="00C218E4">
            <w:pPr>
              <w:pStyle w:val="Pagrindiniotekstotrauka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Panevėžio Vytauto Mikalausko menų gimnazija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D26" w:rsidRDefault="009A5D26" w:rsidP="00C218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Bartaševičienė</w:t>
            </w:r>
            <w:proofErr w:type="spellEnd"/>
          </w:p>
        </w:tc>
      </w:tr>
      <w:tr w:rsidR="009A5D26" w:rsidRPr="005D5F00" w:rsidTr="00B130A2">
        <w:trPr>
          <w:trHeight w:val="48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0"/>
                <w:szCs w:val="20"/>
                <w:lang w:eastAsia="zh-CN" w:bidi="hi-IN"/>
              </w:rPr>
              <w:t>15.10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Tradicinė menų savaitė „Iš pasakų skrynios“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D26" w:rsidRPr="00EF4730" w:rsidRDefault="009A5D26" w:rsidP="00C218E4">
            <w:pPr>
              <w:pStyle w:val="Pagrindiniotekstotrauka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Vaikų lopšelis darželis „Saulutė“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D26" w:rsidRPr="00EF4730" w:rsidRDefault="009A5D26" w:rsidP="00C218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Boverienė</w:t>
            </w:r>
            <w:proofErr w:type="spellEnd"/>
          </w:p>
        </w:tc>
      </w:tr>
    </w:tbl>
    <w:p w:rsidR="006243FD" w:rsidRDefault="006243FD" w:rsidP="00BC39F4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E416F3" w:rsidRDefault="00E416F3" w:rsidP="00BC39F4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  <w:t>Parengė</w:t>
      </w:r>
    </w:p>
    <w:p w:rsidR="00E416F3" w:rsidRPr="0023196C" w:rsidRDefault="00E416F3" w:rsidP="00BC39F4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  <w:t xml:space="preserve">Direktoriaus pavaduotoja </w:t>
      </w:r>
      <w:r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  <w:tab/>
        <w:t xml:space="preserve">A. </w:t>
      </w:r>
      <w:proofErr w:type="spellStart"/>
      <w:r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  <w:t>Vareikienė</w:t>
      </w:r>
      <w:proofErr w:type="spellEnd"/>
    </w:p>
    <w:sectPr w:rsidR="00E416F3" w:rsidRPr="0023196C" w:rsidSect="00B130A2">
      <w:pgSz w:w="11906" w:h="16838" w:code="9"/>
      <w:pgMar w:top="284" w:right="567" w:bottom="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00"/>
    <w:rsid w:val="000C6E82"/>
    <w:rsid w:val="001229DE"/>
    <w:rsid w:val="001E0D5B"/>
    <w:rsid w:val="001F4A52"/>
    <w:rsid w:val="0023196C"/>
    <w:rsid w:val="003276B4"/>
    <w:rsid w:val="00337B93"/>
    <w:rsid w:val="00361E59"/>
    <w:rsid w:val="003F6143"/>
    <w:rsid w:val="00434CE3"/>
    <w:rsid w:val="0044627A"/>
    <w:rsid w:val="00514D0E"/>
    <w:rsid w:val="00520EC4"/>
    <w:rsid w:val="005B32B7"/>
    <w:rsid w:val="005B513A"/>
    <w:rsid w:val="005D5F00"/>
    <w:rsid w:val="006243FD"/>
    <w:rsid w:val="0065361A"/>
    <w:rsid w:val="00696BE4"/>
    <w:rsid w:val="006B6AF6"/>
    <w:rsid w:val="006E061E"/>
    <w:rsid w:val="007122B4"/>
    <w:rsid w:val="007A52D2"/>
    <w:rsid w:val="007B20B9"/>
    <w:rsid w:val="007B31CB"/>
    <w:rsid w:val="00870B86"/>
    <w:rsid w:val="00933247"/>
    <w:rsid w:val="009618B9"/>
    <w:rsid w:val="009A5D26"/>
    <w:rsid w:val="00B130A2"/>
    <w:rsid w:val="00B17CBC"/>
    <w:rsid w:val="00BB68FF"/>
    <w:rsid w:val="00BC39F4"/>
    <w:rsid w:val="00BF2255"/>
    <w:rsid w:val="00C33E7B"/>
    <w:rsid w:val="00D00617"/>
    <w:rsid w:val="00D778FE"/>
    <w:rsid w:val="00D928D9"/>
    <w:rsid w:val="00DC625A"/>
    <w:rsid w:val="00E416F3"/>
    <w:rsid w:val="00E76076"/>
    <w:rsid w:val="00EA4262"/>
    <w:rsid w:val="00EA6C14"/>
    <w:rsid w:val="00EF4730"/>
    <w:rsid w:val="00F964C1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520EC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0E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prastasis"/>
    <w:rsid w:val="00520EC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520EC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0E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prastasis"/>
    <w:rsid w:val="00520EC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KPMPM</cp:lastModifiedBy>
  <cp:revision>2</cp:revision>
  <cp:lastPrinted>2017-01-12T08:36:00Z</cp:lastPrinted>
  <dcterms:created xsi:type="dcterms:W3CDTF">2017-01-24T09:43:00Z</dcterms:created>
  <dcterms:modified xsi:type="dcterms:W3CDTF">2017-01-24T09:43:00Z</dcterms:modified>
</cp:coreProperties>
</file>